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3910C" w14:textId="1AA782EA" w:rsidR="007A62D0" w:rsidRPr="00886A88" w:rsidRDefault="00021E22" w:rsidP="00886A88">
      <w:pPr>
        <w:spacing w:after="120"/>
        <w:jc w:val="center"/>
        <w:rPr>
          <w:rFonts w:ascii="Times New Roman" w:hAnsi="Times New Roman" w:cs="Times New Roman"/>
          <w:b/>
          <w:sz w:val="28"/>
          <w:szCs w:val="28"/>
        </w:rPr>
      </w:pPr>
      <w:r w:rsidRPr="00886A88">
        <w:rPr>
          <w:rFonts w:ascii="Times New Roman" w:hAnsi="Times New Roman" w:cs="Times New Roman"/>
          <w:b/>
          <w:sz w:val="28"/>
          <w:szCs w:val="28"/>
        </w:rPr>
        <w:t>ANALISIS PERBANDINGAN PERUBAHAN SANKSI TINDAK PIDANA KORUPSI ANTARA UNDANG-UNDANG NOMOR 1 TAHUN 2023 DENGAN UNDANG-UNDANG NOMOR 20 TAHUN 2001</w:t>
      </w:r>
    </w:p>
    <w:p w14:paraId="15498297" w14:textId="1B4A0AF2" w:rsidR="00E222A6" w:rsidRPr="00886A88" w:rsidRDefault="00E222A6" w:rsidP="00886A88">
      <w:pPr>
        <w:spacing w:after="120"/>
        <w:jc w:val="center"/>
        <w:rPr>
          <w:rFonts w:ascii="Times New Roman" w:hAnsi="Times New Roman" w:cs="Times New Roman"/>
          <w:b/>
          <w:bCs/>
          <w:vertAlign w:val="superscript"/>
        </w:rPr>
      </w:pPr>
      <w:r w:rsidRPr="00886A88">
        <w:rPr>
          <w:rFonts w:ascii="Times New Roman" w:hAnsi="Times New Roman" w:cs="Times New Roman"/>
          <w:b/>
          <w:bCs/>
        </w:rPr>
        <w:t xml:space="preserve">Muhammad </w:t>
      </w:r>
      <w:r w:rsidR="00886A88">
        <w:rPr>
          <w:rFonts w:ascii="Times New Roman" w:hAnsi="Times New Roman" w:cs="Times New Roman"/>
          <w:b/>
          <w:bCs/>
        </w:rPr>
        <w:t xml:space="preserve">Zawil </w:t>
      </w:r>
      <w:proofErr w:type="gramStart"/>
      <w:r w:rsidR="00886A88">
        <w:rPr>
          <w:rFonts w:ascii="Times New Roman" w:hAnsi="Times New Roman" w:cs="Times New Roman"/>
          <w:b/>
          <w:bCs/>
        </w:rPr>
        <w:t>Ilham</w:t>
      </w:r>
      <w:r w:rsidRPr="00886A88">
        <w:rPr>
          <w:rFonts w:ascii="Times New Roman" w:hAnsi="Times New Roman" w:cs="Times New Roman"/>
          <w:b/>
          <w:bCs/>
          <w:vertAlign w:val="superscript"/>
        </w:rPr>
        <w:t xml:space="preserve">1 </w:t>
      </w:r>
      <w:r w:rsidR="00886A88">
        <w:rPr>
          <w:rFonts w:ascii="Times New Roman" w:hAnsi="Times New Roman" w:cs="Times New Roman"/>
          <w:b/>
          <w:bCs/>
        </w:rPr>
        <w:t>,</w:t>
      </w:r>
      <w:r w:rsidR="005579EF" w:rsidRPr="00886A88">
        <w:rPr>
          <w:rFonts w:ascii="Times New Roman" w:hAnsi="Times New Roman" w:cs="Times New Roman"/>
          <w:b/>
          <w:bCs/>
        </w:rPr>
        <w:t>Liza</w:t>
      </w:r>
      <w:proofErr w:type="gramEnd"/>
      <w:r w:rsidR="005579EF" w:rsidRPr="00886A88">
        <w:rPr>
          <w:rFonts w:ascii="Times New Roman" w:hAnsi="Times New Roman" w:cs="Times New Roman"/>
          <w:b/>
          <w:bCs/>
        </w:rPr>
        <w:t xml:space="preserve"> Agnesta Krisna</w:t>
      </w:r>
      <w:r w:rsidRPr="00886A88">
        <w:rPr>
          <w:rFonts w:ascii="Times New Roman" w:hAnsi="Times New Roman" w:cs="Times New Roman"/>
          <w:b/>
          <w:bCs/>
          <w:vertAlign w:val="superscript"/>
        </w:rPr>
        <w:t xml:space="preserve">2 </w:t>
      </w:r>
      <w:r w:rsidR="00886A88">
        <w:rPr>
          <w:rFonts w:ascii="Times New Roman" w:hAnsi="Times New Roman" w:cs="Times New Roman"/>
          <w:b/>
          <w:bCs/>
        </w:rPr>
        <w:t xml:space="preserve">, </w:t>
      </w:r>
      <w:r w:rsidR="005579EF" w:rsidRPr="00886A88">
        <w:rPr>
          <w:rFonts w:ascii="Times New Roman" w:hAnsi="Times New Roman" w:cs="Times New Roman"/>
          <w:b/>
          <w:bCs/>
        </w:rPr>
        <w:t>Andi Rachmad</w:t>
      </w:r>
      <w:r w:rsidRPr="00886A88">
        <w:rPr>
          <w:rFonts w:ascii="Times New Roman" w:hAnsi="Times New Roman" w:cs="Times New Roman"/>
          <w:b/>
          <w:bCs/>
          <w:vertAlign w:val="superscript"/>
        </w:rPr>
        <w:t>3</w:t>
      </w:r>
    </w:p>
    <w:p w14:paraId="4023A6E8" w14:textId="77777777" w:rsidR="00E222A6" w:rsidRPr="00886A88" w:rsidRDefault="00E222A6" w:rsidP="00886A88">
      <w:pPr>
        <w:spacing w:after="0"/>
        <w:jc w:val="center"/>
        <w:rPr>
          <w:rFonts w:ascii="Times New Roman" w:hAnsi="Times New Roman" w:cs="Times New Roman"/>
          <w:i/>
          <w:iCs/>
        </w:rPr>
      </w:pPr>
      <w:r w:rsidRPr="00886A88">
        <w:rPr>
          <w:rFonts w:ascii="Times New Roman" w:hAnsi="Times New Roman" w:cs="Times New Roman"/>
          <w:i/>
          <w:iCs/>
        </w:rPr>
        <w:t>Fakultas Hukum Universitas Samudra</w:t>
      </w:r>
    </w:p>
    <w:p w14:paraId="32C6FA22" w14:textId="77777777" w:rsidR="00E222A6" w:rsidRPr="00886A88" w:rsidRDefault="00E222A6" w:rsidP="00886A88">
      <w:pPr>
        <w:spacing w:after="0"/>
        <w:jc w:val="center"/>
        <w:rPr>
          <w:rFonts w:ascii="Times New Roman" w:hAnsi="Times New Roman" w:cs="Times New Roman"/>
          <w:i/>
          <w:iCs/>
        </w:rPr>
      </w:pPr>
      <w:r w:rsidRPr="00886A88">
        <w:rPr>
          <w:rFonts w:ascii="Times New Roman" w:hAnsi="Times New Roman" w:cs="Times New Roman"/>
          <w:i/>
          <w:iCs/>
        </w:rPr>
        <w:t xml:space="preserve"> Jl. Meurandeh, Langsa Lama, Kota Langsa</w:t>
      </w:r>
      <w:proofErr w:type="gramStart"/>
      <w:r w:rsidRPr="00886A88">
        <w:rPr>
          <w:rFonts w:ascii="Times New Roman" w:hAnsi="Times New Roman" w:cs="Times New Roman"/>
          <w:i/>
          <w:iCs/>
        </w:rPr>
        <w:t>,  Aceh</w:t>
      </w:r>
      <w:proofErr w:type="gramEnd"/>
      <w:r w:rsidRPr="00886A88">
        <w:rPr>
          <w:rFonts w:ascii="Times New Roman" w:hAnsi="Times New Roman" w:cs="Times New Roman"/>
          <w:i/>
          <w:iCs/>
        </w:rPr>
        <w:t xml:space="preserve"> 24415</w:t>
      </w:r>
    </w:p>
    <w:p w14:paraId="1676BAC1" w14:textId="71D2E187" w:rsidR="00E222A6" w:rsidRPr="00886A88" w:rsidRDefault="005579EF" w:rsidP="00886A88">
      <w:pPr>
        <w:spacing w:after="0"/>
        <w:jc w:val="center"/>
        <w:rPr>
          <w:rFonts w:ascii="Times New Roman" w:hAnsi="Times New Roman" w:cs="Times New Roman"/>
        </w:rPr>
      </w:pPr>
      <w:r w:rsidRPr="00886A88">
        <w:rPr>
          <w:rFonts w:ascii="Times New Roman" w:hAnsi="Times New Roman" w:cs="Times New Roman"/>
        </w:rPr>
        <w:t>ilhamzawil@gmail.com</w:t>
      </w:r>
    </w:p>
    <w:p w14:paraId="03903C93" w14:textId="77777777" w:rsidR="003D7944" w:rsidRPr="00886A88" w:rsidRDefault="003D7944" w:rsidP="00886A88">
      <w:pPr>
        <w:spacing w:after="120"/>
        <w:rPr>
          <w:rFonts w:ascii="Times New Roman" w:hAnsi="Times New Roman" w:cs="Times New Roman"/>
          <w:b/>
        </w:rPr>
      </w:pPr>
    </w:p>
    <w:p w14:paraId="4F708441" w14:textId="77777777" w:rsidR="00644AD4" w:rsidRPr="00886A88" w:rsidRDefault="00E20ED4" w:rsidP="00886A88">
      <w:pPr>
        <w:spacing w:after="120"/>
        <w:jc w:val="center"/>
        <w:rPr>
          <w:rFonts w:ascii="Times New Roman" w:hAnsi="Times New Roman" w:cs="Times New Roman"/>
          <w:b/>
        </w:rPr>
      </w:pPr>
      <w:r w:rsidRPr="00886A88">
        <w:rPr>
          <w:rFonts w:ascii="Times New Roman" w:hAnsi="Times New Roman" w:cs="Times New Roman"/>
          <w:b/>
          <w:noProof/>
        </w:rPr>
        <mc:AlternateContent>
          <mc:Choice Requires="wps">
            <w:drawing>
              <wp:anchor distT="0" distB="0" distL="114300" distR="114300" simplePos="0" relativeHeight="251641344" behindDoc="0" locked="0" layoutInCell="1" allowOverlap="1" wp14:anchorId="6DD4DC21" wp14:editId="1A0DDA99">
                <wp:simplePos x="0" y="0"/>
                <wp:positionH relativeFrom="column">
                  <wp:posOffset>10248</wp:posOffset>
                </wp:positionH>
                <wp:positionV relativeFrom="paragraph">
                  <wp:posOffset>185223</wp:posOffset>
                </wp:positionV>
                <wp:extent cx="503428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0342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26C66A" id="Straight Connector 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4.6pt" to="397.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ZrpAEAAJkDAAAOAAAAZHJzL2Uyb0RvYy54bWysU9tu2zAMfR+wfxD0vsjJ1qEz4vShRfdS&#10;dMUuH6DKVCxMN1Ba7Pz9KCVxim4YhqIvtCTyHPKQ9PpqcpbtAJMJvuPLRcMZeBV647cd//H99t0l&#10;ZylL30sbPHR8D4lfbd6+WY+xhVUYgu0BGZH41I6x40POsRUiqQGcTIsQwZNTB3Qy0xW3okc5Eruz&#10;YtU0H8UYsI8YFKRErzcHJ99Ufq1B5S9aJ8jMdpxqy9VitY/Fis1atluUcTDqWIZ8QRVOGk9JZ6ob&#10;mSX7heYPKmcUhhR0XqjgRNDaKKgaSM2yeabm2yAjVC3UnBTnNqXXo1X3u2v/gNSGMaY2xQcsKiaN&#10;rnypPjbVZu3nZsGUmaLHi+b9h9Ul9VSdfOIMjJjyZwiOlUPHrfFFh2zl7i5lSkahp5DybD0baXs+&#10;NRd1IuJcSz3lvYVD2FfQzPSUfVnp6prAtUW2kzTg/ueyDJTIrafIAtHG2hnU/Bt0jC0wqKvzv8A5&#10;umYMPs9AZ3zAv2XN06lUfYinsp9oLcfH0O/rZKqD5l+VHXe1LNjTe4Wf/6jNbwAAAP//AwBQSwME&#10;FAAGAAgAAAAhAK+b6/HYAAAABwEAAA8AAABkcnMvZG93bnJldi54bWxMjk9PhDAQxe8mfodmTLy5&#10;g7hZXaRsjIaLB+OixmuXjkCkU0K7gN/eMR70+P7kvV++W1yvJhpD51nD5SoBRVx723Gj4fWlvLgB&#10;FaJha3rPpOGLAuyK05PcZNbPvKepio2SEQ6Z0dDGOGSIoW7JmbDyA7FkH350JoocG7SjmWXc9Zgm&#10;yQad6VgeWjPQfUv1Z3V0GvDxAafKU1U+v89PV/SGpUXU+vxsubsFFWmJf2X4wRd0KITp4I9sg+pF&#10;b6SoId2moCS+3q7XoA6/BhY5/ucvvgEAAP//AwBQSwECLQAUAAYACAAAACEAtoM4kv4AAADhAQAA&#10;EwAAAAAAAAAAAAAAAAAAAAAAW0NvbnRlbnRfVHlwZXNdLnhtbFBLAQItABQABgAIAAAAIQA4/SH/&#10;1gAAAJQBAAALAAAAAAAAAAAAAAAAAC8BAABfcmVscy8ucmVsc1BLAQItABQABgAIAAAAIQA9h3Zr&#10;pAEAAJkDAAAOAAAAAAAAAAAAAAAAAC4CAABkcnMvZTJvRG9jLnhtbFBLAQItABQABgAIAAAAIQCv&#10;m+vx2AAAAAcBAAAPAAAAAAAAAAAAAAAAAP4DAABkcnMvZG93bnJldi54bWxQSwUGAAAAAAQABADz&#10;AAAAAwUAAAAA&#10;" strokecolor="black [3040]" strokeweight="1.5pt"/>
            </w:pict>
          </mc:Fallback>
        </mc:AlternateContent>
      </w:r>
      <w:r w:rsidR="00644AD4" w:rsidRPr="00886A88">
        <w:rPr>
          <w:rFonts w:ascii="Times New Roman" w:hAnsi="Times New Roman" w:cs="Times New Roman"/>
          <w:b/>
        </w:rPr>
        <w:t>ABSTRAK</w:t>
      </w:r>
    </w:p>
    <w:p w14:paraId="2A8E9BF0" w14:textId="04D634EB" w:rsidR="00644AD4" w:rsidRPr="00886A88" w:rsidRDefault="005A3D7C" w:rsidP="00886A88">
      <w:pPr>
        <w:spacing w:after="120"/>
        <w:jc w:val="both"/>
        <w:rPr>
          <w:rFonts w:ascii="Times New Roman" w:hAnsi="Times New Roman" w:cs="Times New Roman"/>
        </w:rPr>
      </w:pPr>
      <w:proofErr w:type="gramStart"/>
      <w:r w:rsidRPr="00886A88">
        <w:rPr>
          <w:rFonts w:ascii="Times New Roman" w:hAnsi="Times New Roman" w:cs="Times New Roman"/>
        </w:rPr>
        <w:t>Salah satu upaya untuk memperbaiki sistem peradilan pidana Indonesia adalah dengan menciptakan Kitab Undang-undang Hukum Pidana baru yang sesuai dengan cita hukum dan sosial budaya di masyarakat.</w:t>
      </w:r>
      <w:proofErr w:type="gramEnd"/>
      <w:r w:rsidRPr="00886A88">
        <w:rPr>
          <w:rFonts w:ascii="Times New Roman" w:hAnsi="Times New Roman" w:cs="Times New Roman"/>
        </w:rPr>
        <w:t xml:space="preserve"> Rancangan Undang-Undang KUHP sudah beberapa kali diajukan sejak pasca kemerdekaan hingga saat ini, Menjadi menarik melihat Tindak Pidana Korupsi sebagai salah satu tindak pidana khusus yang diatur dalam Undang-Undang Nomor 31 Tahun 1999 tentang Pemberantasan Tindak Pidana </w:t>
      </w:r>
      <w:r w:rsidR="00C5748C" w:rsidRPr="00886A88">
        <w:rPr>
          <w:rFonts w:ascii="Times New Roman" w:hAnsi="Times New Roman" w:cs="Times New Roman"/>
        </w:rPr>
        <w:t>Korupsi Juncto Undang-Undang Nomor</w:t>
      </w:r>
      <w:r w:rsidRPr="00886A88">
        <w:rPr>
          <w:rFonts w:ascii="Times New Roman" w:hAnsi="Times New Roman" w:cs="Times New Roman"/>
        </w:rPr>
        <w:t xml:space="preserve"> 20 tahun 2001 tentang Perubahan Atas Undang-Undang Nomor 31 Tahun 1999 tentang Pemberantasan Tindak Pidana Korupsi dimasukan dalam KUHP baru.</w:t>
      </w:r>
      <w:r w:rsidR="00644AD4" w:rsidRPr="00886A88">
        <w:rPr>
          <w:rFonts w:ascii="Times New Roman" w:hAnsi="Times New Roman" w:cs="Times New Roman"/>
        </w:rPr>
        <w:t xml:space="preserve"> </w:t>
      </w:r>
      <w:proofErr w:type="gramStart"/>
      <w:r w:rsidR="00644AD4" w:rsidRPr="00886A88">
        <w:rPr>
          <w:rFonts w:ascii="Times New Roman" w:hAnsi="Times New Roman" w:cs="Times New Roman"/>
        </w:rPr>
        <w:t>Penelitian ini bertujuan untuk menganalisis perubahan sanksi tindak pidana korupsi antara Undang-Undang Nomor 1 Tahun 2023 dengan Undang-Undang Nomor 20 Tahun 2001.</w:t>
      </w:r>
      <w:proofErr w:type="gramEnd"/>
      <w:r w:rsidR="00644AD4" w:rsidRPr="00886A88">
        <w:rPr>
          <w:rFonts w:ascii="Times New Roman" w:hAnsi="Times New Roman" w:cs="Times New Roman"/>
        </w:rPr>
        <w:t xml:space="preserve"> </w:t>
      </w:r>
      <w:proofErr w:type="gramStart"/>
      <w:r w:rsidR="00644AD4" w:rsidRPr="00886A88">
        <w:rPr>
          <w:rFonts w:ascii="Times New Roman" w:hAnsi="Times New Roman" w:cs="Times New Roman"/>
        </w:rPr>
        <w:t>Penelitian ini menggunakan metode yuridis normatif dengan mengkaji peraturan perundang-undangan dan literatur terkait.</w:t>
      </w:r>
      <w:proofErr w:type="gramEnd"/>
      <w:r w:rsidR="00644AD4" w:rsidRPr="00886A88">
        <w:rPr>
          <w:rFonts w:ascii="Times New Roman" w:hAnsi="Times New Roman" w:cs="Times New Roman"/>
        </w:rPr>
        <w:t xml:space="preserve"> </w:t>
      </w:r>
      <w:proofErr w:type="gramStart"/>
      <w:r w:rsidR="00644AD4" w:rsidRPr="00886A88">
        <w:rPr>
          <w:rFonts w:ascii="Times New Roman" w:hAnsi="Times New Roman" w:cs="Times New Roman"/>
        </w:rPr>
        <w:t>Undang-Undang Nomor 1 Tahun 2023 tentang Kitab Undang-Undang Hukum Pidana (KUHP) menggantikan Undang-Undang Nomor 20 Tahun 2001.</w:t>
      </w:r>
      <w:proofErr w:type="gramEnd"/>
      <w:r w:rsidR="00644AD4" w:rsidRPr="00886A88">
        <w:rPr>
          <w:rFonts w:ascii="Times New Roman" w:hAnsi="Times New Roman" w:cs="Times New Roman"/>
        </w:rPr>
        <w:t xml:space="preserve"> </w:t>
      </w:r>
      <w:proofErr w:type="gramStart"/>
      <w:r w:rsidR="00644AD4" w:rsidRPr="00886A88">
        <w:rPr>
          <w:rFonts w:ascii="Times New Roman" w:hAnsi="Times New Roman" w:cs="Times New Roman"/>
        </w:rPr>
        <w:t>Beberapa pasal mengalami perubahan sanksi, seperti Pasal 603 yang menurunkan ancaman pidana.</w:t>
      </w:r>
      <w:proofErr w:type="gramEnd"/>
      <w:r w:rsidR="00644AD4" w:rsidRPr="00886A88">
        <w:rPr>
          <w:rFonts w:ascii="Times New Roman" w:hAnsi="Times New Roman" w:cs="Times New Roman"/>
        </w:rPr>
        <w:t xml:space="preserve"> </w:t>
      </w:r>
      <w:proofErr w:type="gramStart"/>
      <w:r w:rsidR="00644AD4" w:rsidRPr="00886A88">
        <w:rPr>
          <w:rFonts w:ascii="Times New Roman" w:hAnsi="Times New Roman" w:cs="Times New Roman"/>
        </w:rPr>
        <w:t>Perubahan ini dapat merugikan upaya pemberantasan korupsi dan menguntungkan pelaku.</w:t>
      </w:r>
      <w:proofErr w:type="gramEnd"/>
      <w:r w:rsidR="00644AD4" w:rsidRPr="00886A88">
        <w:rPr>
          <w:rFonts w:ascii="Times New Roman" w:hAnsi="Times New Roman" w:cs="Times New Roman"/>
        </w:rPr>
        <w:t xml:space="preserve"> </w:t>
      </w:r>
      <w:proofErr w:type="gramStart"/>
      <w:r w:rsidR="00644AD4" w:rsidRPr="00886A88">
        <w:rPr>
          <w:rFonts w:ascii="Times New Roman" w:hAnsi="Times New Roman" w:cs="Times New Roman"/>
        </w:rPr>
        <w:t>Perubahan sanksi dalam Undang-Undang Nomor 1 Tahun 2023 dapat melemahkan efek jera terhadap pelaku tindak pidana korupsi.</w:t>
      </w:r>
      <w:proofErr w:type="gramEnd"/>
      <w:r w:rsidR="00644AD4" w:rsidRPr="00886A88">
        <w:rPr>
          <w:rFonts w:ascii="Times New Roman" w:hAnsi="Times New Roman" w:cs="Times New Roman"/>
        </w:rPr>
        <w:t xml:space="preserve"> </w:t>
      </w:r>
      <w:proofErr w:type="gramStart"/>
      <w:r w:rsidR="00644AD4" w:rsidRPr="00886A88">
        <w:rPr>
          <w:rFonts w:ascii="Times New Roman" w:hAnsi="Times New Roman" w:cs="Times New Roman"/>
        </w:rPr>
        <w:t>Penelitian ini mencoba mengidentifikasi dampak dan implikasinya terhadap upaya pemberantasan korupsi di Indonesia.</w:t>
      </w:r>
      <w:proofErr w:type="gramEnd"/>
    </w:p>
    <w:p w14:paraId="3C01165D" w14:textId="6D5DC6CE" w:rsidR="00021E22" w:rsidRPr="00886A88" w:rsidRDefault="00644AD4" w:rsidP="00886A88">
      <w:pPr>
        <w:spacing w:after="120"/>
        <w:ind w:left="1418" w:hanging="1418"/>
        <w:jc w:val="both"/>
        <w:rPr>
          <w:rFonts w:ascii="Times New Roman" w:hAnsi="Times New Roman" w:cs="Times New Roman"/>
          <w:bCs/>
        </w:rPr>
      </w:pPr>
      <w:r w:rsidRPr="00886A88">
        <w:rPr>
          <w:rFonts w:ascii="Times New Roman" w:hAnsi="Times New Roman" w:cs="Times New Roman"/>
          <w:b/>
        </w:rPr>
        <w:t>Kata Kunci:</w:t>
      </w:r>
      <w:r w:rsidR="00BF05B4" w:rsidRPr="00886A88">
        <w:rPr>
          <w:rFonts w:ascii="Times New Roman" w:hAnsi="Times New Roman" w:cs="Times New Roman"/>
          <w:b/>
        </w:rPr>
        <w:t xml:space="preserve"> </w:t>
      </w:r>
      <w:r w:rsidRPr="00886A88">
        <w:rPr>
          <w:rFonts w:ascii="Times New Roman" w:hAnsi="Times New Roman" w:cs="Times New Roman"/>
          <w:bCs/>
        </w:rPr>
        <w:t>Korupsi, Un</w:t>
      </w:r>
      <w:r w:rsidR="005E600F" w:rsidRPr="00886A88">
        <w:rPr>
          <w:rFonts w:ascii="Times New Roman" w:hAnsi="Times New Roman" w:cs="Times New Roman"/>
          <w:bCs/>
        </w:rPr>
        <w:t xml:space="preserve">dang-Undang Nomor 1 Tahun 2023, </w:t>
      </w:r>
      <w:r w:rsidR="00EA7B88" w:rsidRPr="00886A88">
        <w:rPr>
          <w:rFonts w:ascii="Times New Roman" w:hAnsi="Times New Roman" w:cs="Times New Roman"/>
          <w:bCs/>
        </w:rPr>
        <w:t>Sanksi</w:t>
      </w:r>
    </w:p>
    <w:p w14:paraId="3B5A04FF" w14:textId="077E781E" w:rsidR="00E20ED4" w:rsidRPr="00886A88" w:rsidRDefault="00D063B3" w:rsidP="00886A88">
      <w:pPr>
        <w:spacing w:after="120"/>
        <w:rPr>
          <w:rFonts w:ascii="Times New Roman" w:hAnsi="Times New Roman" w:cs="Times New Roman"/>
          <w:b/>
        </w:rPr>
      </w:pPr>
      <w:r w:rsidRPr="00886A88">
        <w:rPr>
          <w:rFonts w:ascii="Times New Roman" w:hAnsi="Times New Roman" w:cs="Times New Roman"/>
          <w:b/>
        </w:rPr>
        <w:br w:type="page"/>
      </w:r>
    </w:p>
    <w:p w14:paraId="3E19817A" w14:textId="77777777" w:rsidR="00E20ED4" w:rsidRPr="00886A88" w:rsidRDefault="00E20ED4" w:rsidP="00886A88">
      <w:pPr>
        <w:spacing w:after="120"/>
        <w:ind w:left="851" w:hanging="851"/>
        <w:jc w:val="center"/>
        <w:rPr>
          <w:rFonts w:ascii="Times New Roman" w:hAnsi="Times New Roman" w:cs="Times New Roman"/>
          <w:b/>
        </w:rPr>
      </w:pPr>
      <w:r w:rsidRPr="00886A88">
        <w:rPr>
          <w:rFonts w:ascii="Times New Roman" w:hAnsi="Times New Roman" w:cs="Times New Roman"/>
          <w:b/>
          <w:noProof/>
        </w:rPr>
        <w:lastRenderedPageBreak/>
        <mc:AlternateContent>
          <mc:Choice Requires="wps">
            <w:drawing>
              <wp:anchor distT="0" distB="0" distL="114300" distR="114300" simplePos="0" relativeHeight="251670016" behindDoc="0" locked="0" layoutInCell="1" allowOverlap="1" wp14:anchorId="6C633AB6" wp14:editId="35D05A32">
                <wp:simplePos x="0" y="0"/>
                <wp:positionH relativeFrom="column">
                  <wp:posOffset>15240</wp:posOffset>
                </wp:positionH>
                <wp:positionV relativeFrom="paragraph">
                  <wp:posOffset>272415</wp:posOffset>
                </wp:positionV>
                <wp:extent cx="503428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50342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89F04D" id="Straight Connector 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45pt" to="397.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ZrpAEAAJkDAAAOAAAAZHJzL2Uyb0RvYy54bWysU9tu2zAMfR+wfxD0vsjJ1qEz4vShRfdS&#10;dMUuH6DKVCxMN1Ba7Pz9KCVxim4YhqIvtCTyHPKQ9PpqcpbtAJMJvuPLRcMZeBV647cd//H99t0l&#10;ZylL30sbPHR8D4lfbd6+WY+xhVUYgu0BGZH41I6x40POsRUiqQGcTIsQwZNTB3Qy0xW3okc5Eruz&#10;YtU0H8UYsI8YFKRErzcHJ99Ufq1B5S9aJ8jMdpxqy9VitY/Fis1atluUcTDqWIZ8QRVOGk9JZ6ob&#10;mSX7heYPKmcUhhR0XqjgRNDaKKgaSM2yeabm2yAjVC3UnBTnNqXXo1X3u2v/gNSGMaY2xQcsKiaN&#10;rnypPjbVZu3nZsGUmaLHi+b9h9Ul9VSdfOIMjJjyZwiOlUPHrfFFh2zl7i5lSkahp5DybD0baXs+&#10;NRd1IuJcSz3lvYVD2FfQzPSUfVnp6prAtUW2kzTg/ueyDJTIrafIAtHG2hnU/Bt0jC0wqKvzv8A5&#10;umYMPs9AZ3zAv2XN06lUfYinsp9oLcfH0O/rZKqD5l+VHXe1LNjTe4Wf/6jNbwAAAP//AwBQSwME&#10;FAAGAAgAAAAhALZoc0DZAAAABwEAAA8AAABkcnMvZG93bnJldi54bWxMjstOhEAQRfcm/kOnTNw5&#10;hTg+BmkmRsPGhRlR47aHLoFIVxO6B/DvLeNCl/eRe0++XVyvJhpD51nD+SoBRVx723Gj4fWlPLsB&#10;FaJha3rPpOGLAmyL46PcZNbP/ExTFRslIxwyo6GNccgQQ92SM2HlB2LJPvzoTBQ5NmhHM8u46zFN&#10;kit0pmN5aM1A9y3Vn9XBacDHB5wqT1W5e5+fLugNS4uo9enJcncLKtIS/8rwgy/oUAjT3h/YBtVr&#10;SNdS1LBON6Akvt5cpqD2vwYWOf7nL74BAAD//wMAUEsBAi0AFAAGAAgAAAAhALaDOJL+AAAA4QEA&#10;ABMAAAAAAAAAAAAAAAAAAAAAAFtDb250ZW50X1R5cGVzXS54bWxQSwECLQAUAAYACAAAACEAOP0h&#10;/9YAAACUAQAACwAAAAAAAAAAAAAAAAAvAQAAX3JlbHMvLnJlbHNQSwECLQAUAAYACAAAACEAPYd2&#10;a6QBAACZAwAADgAAAAAAAAAAAAAAAAAuAgAAZHJzL2Uyb0RvYy54bWxQSwECLQAUAAYACAAAACEA&#10;tmhzQNkAAAAHAQAADwAAAAAAAAAAAAAAAAD+AwAAZHJzL2Rvd25yZXYueG1sUEsFBgAAAAAEAAQA&#10;8wAAAAQFAAAAAA==&#10;" strokecolor="black [3040]" strokeweight="1.5pt"/>
            </w:pict>
          </mc:Fallback>
        </mc:AlternateContent>
      </w:r>
      <w:r w:rsidRPr="00886A88">
        <w:rPr>
          <w:rFonts w:ascii="Times New Roman" w:hAnsi="Times New Roman" w:cs="Times New Roman"/>
          <w:b/>
        </w:rPr>
        <w:t>ABSTRACK</w:t>
      </w:r>
    </w:p>
    <w:p w14:paraId="5EFF017F" w14:textId="725C62D7" w:rsidR="00C5748C" w:rsidRPr="00886A88" w:rsidRDefault="00C5748C" w:rsidP="00886A88">
      <w:pPr>
        <w:spacing w:after="120"/>
        <w:jc w:val="both"/>
        <w:rPr>
          <w:rFonts w:ascii="Times New Roman" w:hAnsi="Times New Roman" w:cs="Times New Roman"/>
        </w:rPr>
      </w:pPr>
      <w:r w:rsidRPr="00886A88">
        <w:rPr>
          <w:rFonts w:ascii="Times New Roman" w:hAnsi="Times New Roman" w:cs="Times New Roman"/>
        </w:rPr>
        <w:t>One effort to improve the Indonesian criminal justice system is to create a new Criminal Code that is in accordance with the legal and socio-cultural ideals of society. The Draft Criminal Code Law has been submitted several times since post-independence until now. It is interesting to see that Corruption Crimes are one of the special criminal acts regulated in Law Number 31 of 1999 concerning the Eradication of Corruption Cr</w:t>
      </w:r>
      <w:r w:rsidR="001F24BD" w:rsidRPr="00886A88">
        <w:rPr>
          <w:rFonts w:ascii="Times New Roman" w:hAnsi="Times New Roman" w:cs="Times New Roman"/>
        </w:rPr>
        <w:t>imes in conjunction with Law Nomor</w:t>
      </w:r>
      <w:r w:rsidRPr="00886A88">
        <w:rPr>
          <w:rFonts w:ascii="Times New Roman" w:hAnsi="Times New Roman" w:cs="Times New Roman"/>
        </w:rPr>
        <w:t xml:space="preserve"> 20 of 2001 concerning Amendments to Law Number 31 of 1999 concerning the Eradication of Corruption Crimes was included in the new Criminal Code. This research aims to analyze changes in sanctions for criminal acts of corruption between Law Number 1 of 2023 and Law Number 20 of 2001. This research uses normative juridical methods by examining statutory regulations and related literature. Law Number 1 of 2023 concerning the Criminal Code (KUHP) replaces Law Number 20 of 2001. Several articles have changed sanctions, such as Article 603 which reduces criminal threats. These changes could harm efforts to eradicate corruption and benefit perpetrators. Changes to sanctions in Law Number 1 of 2023 can weaken the deterrent effect on perpetrators of criminal acts of corruption. This research tries to identify the impact and implications for efforts to eradicate corruption in Indonesia.</w:t>
      </w:r>
    </w:p>
    <w:p w14:paraId="4E2608B4" w14:textId="4647F3CB" w:rsidR="00021E22" w:rsidRPr="00886A88" w:rsidRDefault="00E20ED4" w:rsidP="00886A88">
      <w:pPr>
        <w:spacing w:after="120"/>
        <w:ind w:left="1134" w:hanging="1134"/>
        <w:jc w:val="both"/>
        <w:rPr>
          <w:rFonts w:ascii="Times New Roman" w:hAnsi="Times New Roman" w:cs="Times New Roman"/>
          <w:bCs/>
        </w:rPr>
      </w:pPr>
      <w:r w:rsidRPr="00886A88">
        <w:rPr>
          <w:rFonts w:ascii="Times New Roman" w:hAnsi="Times New Roman" w:cs="Times New Roman"/>
          <w:b/>
        </w:rPr>
        <w:t xml:space="preserve">Keywords: </w:t>
      </w:r>
      <w:r w:rsidRPr="00886A88">
        <w:rPr>
          <w:rFonts w:ascii="Times New Roman" w:hAnsi="Times New Roman" w:cs="Times New Roman"/>
          <w:bCs/>
        </w:rPr>
        <w:t>Co</w:t>
      </w:r>
      <w:r w:rsidR="002143D2" w:rsidRPr="00886A88">
        <w:rPr>
          <w:rFonts w:ascii="Times New Roman" w:hAnsi="Times New Roman" w:cs="Times New Roman"/>
          <w:bCs/>
        </w:rPr>
        <w:t>rruption, Law Number 1 of 2023</w:t>
      </w:r>
      <w:r w:rsidR="00EA7B88" w:rsidRPr="00886A88">
        <w:rPr>
          <w:rFonts w:ascii="Times New Roman" w:hAnsi="Times New Roman" w:cs="Times New Roman"/>
          <w:bCs/>
        </w:rPr>
        <w:t xml:space="preserve">, </w:t>
      </w:r>
      <w:r w:rsidRPr="00886A88">
        <w:rPr>
          <w:rFonts w:ascii="Times New Roman" w:hAnsi="Times New Roman" w:cs="Times New Roman"/>
          <w:bCs/>
        </w:rPr>
        <w:t>Sanctions.</w:t>
      </w:r>
    </w:p>
    <w:p w14:paraId="1EA54392" w14:textId="451E0D15" w:rsidR="00121BE1" w:rsidRPr="00886A88" w:rsidRDefault="00886A88" w:rsidP="00886A88">
      <w:pPr>
        <w:spacing w:after="120"/>
        <w:rPr>
          <w:rFonts w:ascii="Times New Roman" w:hAnsi="Times New Roman" w:cs="Times New Roman"/>
          <w:bCs/>
        </w:rPr>
      </w:pPr>
      <w:r w:rsidRPr="00886A88">
        <w:rPr>
          <w:rFonts w:ascii="Times New Roman" w:hAnsi="Times New Roman" w:cs="Times New Roman"/>
          <w:bCs/>
        </w:rPr>
        <w:br w:type="page"/>
      </w:r>
    </w:p>
    <w:p w14:paraId="4B10A7AE" w14:textId="2B363317" w:rsidR="00021E22" w:rsidRPr="00104E5C" w:rsidRDefault="00DE5212" w:rsidP="00886A88">
      <w:pPr>
        <w:pStyle w:val="ListParagraph"/>
        <w:numPr>
          <w:ilvl w:val="0"/>
          <w:numId w:val="3"/>
        </w:numPr>
        <w:spacing w:after="120"/>
        <w:ind w:left="0" w:hanging="426"/>
        <w:rPr>
          <w:rFonts w:ascii="Times New Roman" w:hAnsi="Times New Roman" w:cs="Times New Roman"/>
          <w:b/>
          <w:sz w:val="28"/>
          <w:szCs w:val="28"/>
        </w:rPr>
      </w:pPr>
      <w:r w:rsidRPr="00886A88">
        <w:rPr>
          <w:rFonts w:ascii="Times New Roman" w:hAnsi="Times New Roman" w:cs="Times New Roman"/>
          <w:b/>
          <w:sz w:val="28"/>
          <w:szCs w:val="28"/>
        </w:rPr>
        <w:lastRenderedPageBreak/>
        <w:t>PENDAHULUAN</w:t>
      </w:r>
    </w:p>
    <w:p w14:paraId="58FDA550" w14:textId="77777777" w:rsidR="00021E22" w:rsidRPr="00886A88" w:rsidRDefault="00021E22" w:rsidP="00886A88">
      <w:pPr>
        <w:pStyle w:val="ListParagraph"/>
        <w:spacing w:after="120"/>
        <w:ind w:left="0" w:firstLine="851"/>
        <w:jc w:val="both"/>
        <w:rPr>
          <w:rFonts w:ascii="Times New Roman" w:hAnsi="Times New Roman" w:cs="Times New Roman"/>
          <w:lang w:val="id-ID"/>
        </w:rPr>
      </w:pPr>
      <w:r w:rsidRPr="00886A88">
        <w:rPr>
          <w:rFonts w:ascii="Times New Roman" w:hAnsi="Times New Roman" w:cs="Times New Roman"/>
          <w:lang w:val="id-ID"/>
        </w:rPr>
        <w:t>Kemiskinan merupakan masalah besar yang dapat menjadi malapetaka bagi suatu negara. Di antara penyebab terjadinya kemiskinan tersebut adalah pengelolaan negara yang penuh dengan korupsi, kolusi dan nepotisme (KKN). Korupsi merupakan akar dari permasalah bangsa dan menjadi penyebab utama terjadinya kemiskinan. Oleh karena itu, sangat tepat apa yang dikemukakan A. Rahman Zainudin sebagaimana dikutip oleh Andi Hamzah, bahwa “sekarang ini korupsi dapat menjatuhkan sebuah rezim dan bahkan menyengsarakan suatu bangsa”.</w:t>
      </w:r>
      <w:r w:rsidRPr="00886A88">
        <w:rPr>
          <w:rStyle w:val="FootnoteReference"/>
          <w:rFonts w:ascii="Times New Roman" w:hAnsi="Times New Roman" w:cs="Times New Roman"/>
          <w:lang w:val="id-ID"/>
        </w:rPr>
        <w:footnoteReference w:id="1"/>
      </w:r>
    </w:p>
    <w:p w14:paraId="15BBC582" w14:textId="77777777" w:rsidR="00021E22" w:rsidRPr="00886A88" w:rsidRDefault="00021E22" w:rsidP="00886A88">
      <w:pPr>
        <w:pStyle w:val="ListParagraph"/>
        <w:spacing w:after="120"/>
        <w:ind w:left="0" w:firstLine="851"/>
        <w:jc w:val="both"/>
        <w:rPr>
          <w:rFonts w:ascii="Times New Roman" w:hAnsi="Times New Roman" w:cs="Times New Roman"/>
        </w:rPr>
      </w:pPr>
      <w:r w:rsidRPr="00886A88">
        <w:rPr>
          <w:rFonts w:ascii="Times New Roman" w:hAnsi="Times New Roman" w:cs="Times New Roman"/>
          <w:lang w:val="id-ID"/>
        </w:rPr>
        <w:t>Menurut Sudarto, secara harfiah kata korupsi menunjuk pada perbuatan yang rusak, busuk, tidak jujur yang dikaitkan dengan keuangan. Henry Campbell Black mendefinisikan korupsi sebagai perbuatan yang dilakukan dengan maksud untuk memberikan suatu keuntungan yang tidak resmi dengan hak-hak dari pihak lain secara salah menggunakan jabatannya atau karakternya untuk mendapatkan suatu keuntungan untuk dirinya sendiri atau orang lain, berlawanan dengan kewajibannya dan hak-hak dari pihak lain.</w:t>
      </w:r>
      <w:r w:rsidRPr="00886A88">
        <w:rPr>
          <w:rFonts w:ascii="Times New Roman" w:hAnsi="Times New Roman" w:cs="Times New Roman"/>
          <w:vertAlign w:val="superscript"/>
          <w:lang w:val="id-ID"/>
        </w:rPr>
        <w:footnoteReference w:id="2"/>
      </w:r>
    </w:p>
    <w:p w14:paraId="05534857" w14:textId="574C11D2" w:rsidR="00876F21" w:rsidRPr="00886A88" w:rsidRDefault="00876F21" w:rsidP="00886A88">
      <w:pPr>
        <w:pStyle w:val="ListParagraph"/>
        <w:spacing w:after="120"/>
        <w:ind w:left="0" w:firstLine="851"/>
        <w:jc w:val="both"/>
        <w:rPr>
          <w:rFonts w:ascii="Times New Roman" w:hAnsi="Times New Roman" w:cs="Times New Roman"/>
        </w:rPr>
      </w:pPr>
      <w:r w:rsidRPr="00886A88">
        <w:rPr>
          <w:rFonts w:ascii="Times New Roman" w:hAnsi="Times New Roman" w:cs="Times New Roman"/>
        </w:rPr>
        <w:t xml:space="preserve">Pengertian korupsi sebagai </w:t>
      </w:r>
      <w:r w:rsidRPr="00886A88">
        <w:rPr>
          <w:rFonts w:ascii="Times New Roman" w:hAnsi="Times New Roman" w:cs="Times New Roman"/>
          <w:i/>
        </w:rPr>
        <w:t>extra ordinary crime</w:t>
      </w:r>
      <w:r w:rsidRPr="00886A88">
        <w:rPr>
          <w:rFonts w:ascii="Times New Roman" w:hAnsi="Times New Roman" w:cs="Times New Roman"/>
        </w:rPr>
        <w:t xml:space="preserve"> adalah Kejahatan korupsi secara langsung maupun tidak langsung merugikan keuangan Negara atau perekonomian Negara yang pada saat yang </w:t>
      </w:r>
      <w:proofErr w:type="gramStart"/>
      <w:r w:rsidRPr="00886A88">
        <w:rPr>
          <w:rFonts w:ascii="Times New Roman" w:hAnsi="Times New Roman" w:cs="Times New Roman"/>
        </w:rPr>
        <w:t>sama</w:t>
      </w:r>
      <w:proofErr w:type="gramEnd"/>
      <w:r w:rsidRPr="00886A88">
        <w:rPr>
          <w:rFonts w:ascii="Times New Roman" w:hAnsi="Times New Roman" w:cs="Times New Roman"/>
        </w:rPr>
        <w:t xml:space="preserve"> merugikan rakyat. Menurut Undang-undang Nomor 31 Tahun 1999 setiap orang </w:t>
      </w:r>
      <w:proofErr w:type="gramStart"/>
      <w:r w:rsidRPr="00886A88">
        <w:rPr>
          <w:rFonts w:ascii="Times New Roman" w:hAnsi="Times New Roman" w:cs="Times New Roman"/>
        </w:rPr>
        <w:t>cara</w:t>
      </w:r>
      <w:proofErr w:type="gramEnd"/>
      <w:r w:rsidRPr="00886A88">
        <w:rPr>
          <w:rFonts w:ascii="Times New Roman" w:hAnsi="Times New Roman" w:cs="Times New Roman"/>
        </w:rPr>
        <w:t xml:space="preserve"> melawan hukum dapat akibat merugikan Negara, menguntungkan memperkaya diri sendiri atau orang lain atau korporasi yang menyalahgunakan kewenangan kesempatan (Pasal 3) atau Sarana (yang ada pada nya) jabatan atau kedudukan.</w:t>
      </w:r>
      <w:r w:rsidRPr="00886A88">
        <w:rPr>
          <w:rStyle w:val="FootnoteReference"/>
          <w:rFonts w:ascii="Times New Roman" w:hAnsi="Times New Roman" w:cs="Times New Roman"/>
        </w:rPr>
        <w:footnoteReference w:id="3"/>
      </w:r>
    </w:p>
    <w:p w14:paraId="25923ED1" w14:textId="1FCEC912" w:rsidR="00021E22" w:rsidRPr="00886A88" w:rsidRDefault="00021E22" w:rsidP="00886A88">
      <w:pPr>
        <w:pStyle w:val="ListParagraph"/>
        <w:spacing w:after="120"/>
        <w:ind w:left="0" w:firstLine="851"/>
        <w:jc w:val="both"/>
        <w:rPr>
          <w:rFonts w:ascii="Times New Roman" w:hAnsi="Times New Roman" w:cs="Times New Roman"/>
          <w:lang w:val="id-ID"/>
        </w:rPr>
      </w:pPr>
      <w:r w:rsidRPr="00886A88">
        <w:rPr>
          <w:rFonts w:ascii="Times New Roman" w:hAnsi="Times New Roman" w:cs="Times New Roman"/>
          <w:lang w:val="id-ID"/>
        </w:rPr>
        <w:t xml:space="preserve">Pada tahun 2022, hasil penelitian </w:t>
      </w:r>
      <w:r w:rsidRPr="00886A88">
        <w:rPr>
          <w:rFonts w:ascii="Times New Roman" w:hAnsi="Times New Roman" w:cs="Times New Roman"/>
          <w:i/>
          <w:lang w:val="id-ID"/>
        </w:rPr>
        <w:t>Tranparency Internasional</w:t>
      </w:r>
      <w:r w:rsidRPr="00886A88">
        <w:rPr>
          <w:rFonts w:ascii="Times New Roman" w:hAnsi="Times New Roman" w:cs="Times New Roman"/>
          <w:lang w:val="id-ID"/>
        </w:rPr>
        <w:t xml:space="preserve"> Indonesia menunjukkan Indonesia berada pada peringkat 110 dari 180 negara terkorup  dengan perbandingan skor 34/100, peringkat ini merupakan penurunan paling drastis sejak tahun 1995, Turun drastisnya skor CPI Indonesia tahun 2022 membuktikan bahwa strategi dan program pemberantasan tidak efektif. Revisi Undang-Undang KPK tahun 2019 sesungguhnya merupakan perubahan strategi pemerintah untuk mengurangi penegakan hukum dan menggeser ke pencegahan korupsi.</w:t>
      </w:r>
      <w:r w:rsidRPr="00886A88">
        <w:rPr>
          <w:rFonts w:ascii="Times New Roman" w:hAnsi="Times New Roman" w:cs="Times New Roman"/>
          <w:vertAlign w:val="superscript"/>
          <w:lang w:val="id-ID"/>
        </w:rPr>
        <w:footnoteReference w:id="4"/>
      </w:r>
    </w:p>
    <w:p w14:paraId="557C63A8" w14:textId="4A72981E" w:rsidR="005C401A" w:rsidRPr="00886A88" w:rsidRDefault="005C401A" w:rsidP="00886A88">
      <w:pPr>
        <w:pStyle w:val="ListParagraph"/>
        <w:spacing w:after="120"/>
        <w:ind w:left="0" w:firstLine="851"/>
        <w:jc w:val="both"/>
        <w:rPr>
          <w:rFonts w:ascii="Times New Roman" w:hAnsi="Times New Roman" w:cs="Times New Roman"/>
        </w:rPr>
      </w:pPr>
      <w:proofErr w:type="gramStart"/>
      <w:r w:rsidRPr="00886A88">
        <w:rPr>
          <w:rFonts w:ascii="Times New Roman" w:hAnsi="Times New Roman" w:cs="Times New Roman"/>
        </w:rPr>
        <w:t>Masalah  penegakan</w:t>
      </w:r>
      <w:proofErr w:type="gramEnd"/>
      <w:r w:rsidRPr="00886A88">
        <w:rPr>
          <w:rFonts w:ascii="Times New Roman" w:hAnsi="Times New Roman" w:cs="Times New Roman"/>
        </w:rPr>
        <w:t xml:space="preserve">  hukum  terhadap tindak   pidana   korupsi juga masih   tergolong belum memadai bahkan jauh dari harapan    masyarakat,    hal    itu    terbukti dengan  tingkat  kejahatan</w:t>
      </w:r>
      <w:r w:rsidR="00594BE8" w:rsidRPr="00886A88">
        <w:rPr>
          <w:rFonts w:ascii="Times New Roman" w:hAnsi="Times New Roman" w:cs="Times New Roman"/>
        </w:rPr>
        <w:t xml:space="preserve">  korupsi  masih tinggi.   </w:t>
      </w:r>
      <w:r w:rsidRPr="00886A88">
        <w:rPr>
          <w:rFonts w:ascii="Times New Roman" w:hAnsi="Times New Roman" w:cs="Times New Roman"/>
        </w:rPr>
        <w:t>Sejumlah    kasus    korupsi    yang merugia</w:t>
      </w:r>
      <w:r w:rsidR="00594BE8" w:rsidRPr="00886A88">
        <w:rPr>
          <w:rFonts w:ascii="Times New Roman" w:hAnsi="Times New Roman" w:cs="Times New Roman"/>
        </w:rPr>
        <w:t xml:space="preserve">n    negara    yang    sangat </w:t>
      </w:r>
      <w:r w:rsidRPr="00886A88">
        <w:rPr>
          <w:rFonts w:ascii="Times New Roman" w:hAnsi="Times New Roman" w:cs="Times New Roman"/>
        </w:rPr>
        <w:t xml:space="preserve"> besar yang</w:t>
      </w:r>
      <w:r w:rsidR="00C31DFA" w:rsidRPr="00886A88">
        <w:rPr>
          <w:rFonts w:ascii="Times New Roman" w:hAnsi="Times New Roman" w:cs="Times New Roman"/>
        </w:rPr>
        <w:t xml:space="preserve"> </w:t>
      </w:r>
      <w:r w:rsidRPr="00886A88">
        <w:rPr>
          <w:rFonts w:ascii="Times New Roman" w:hAnsi="Times New Roman" w:cs="Times New Roman"/>
        </w:rPr>
        <w:t xml:space="preserve">diungkap   oleh   aparat penegak   hukum   (Kepolisian,   Kejaksaan Agung, dan maupun Komisi Pemberantasan  Korupsi),  misalnya  kasus korupsi   pada   penjualan   kondensat   (PT Trans-Pacific  Petrochemical),  PT  Asabri,  PT Jiwasraya,  Bank  Century,  Kasus  korupsi di  </w:t>
      </w:r>
      <w:r w:rsidRPr="00886A88">
        <w:rPr>
          <w:rFonts w:ascii="Times New Roman" w:hAnsi="Times New Roman" w:cs="Times New Roman"/>
        </w:rPr>
        <w:lastRenderedPageBreak/>
        <w:t>Kementerian  Sosial  dan  Kementerian Kelautan    dan    Perikana,    hingga    kasus korupsi    PT    Duta    Palma,    dan    kasus korupsi  di  pemerintahn  daerah  yang  ada di  Indonesia  yang  sampai  saat  ini  masih dalam proses penyelidikan dan penyidikan  oleh  aparat  penegak  hukum. Bahkan   dari   kasus   tersebut   sudah   ada putusan   (vonis)   pengadilan   yang   tela</w:t>
      </w:r>
      <w:r w:rsidR="007F6427" w:rsidRPr="00886A88">
        <w:rPr>
          <w:rFonts w:ascii="Times New Roman" w:hAnsi="Times New Roman" w:cs="Times New Roman"/>
        </w:rPr>
        <w:t xml:space="preserve">h berkekuatan   hukum   tetap  </w:t>
      </w:r>
      <w:r w:rsidRPr="00886A88">
        <w:rPr>
          <w:rFonts w:ascii="Times New Roman" w:hAnsi="Times New Roman" w:cs="Times New Roman"/>
        </w:rPr>
        <w:t>dimana  pidana  yang  dijatuhkan oleh    hakim    jauh    lebih    ringan    dari tu</w:t>
      </w:r>
      <w:r w:rsidR="007F6427" w:rsidRPr="00886A88">
        <w:rPr>
          <w:rFonts w:ascii="Times New Roman" w:hAnsi="Times New Roman" w:cs="Times New Roman"/>
        </w:rPr>
        <w:t>ntutan    pidana    oleh Jaksa</w:t>
      </w:r>
      <w:r w:rsidRPr="00886A88">
        <w:rPr>
          <w:rFonts w:ascii="Times New Roman" w:hAnsi="Times New Roman" w:cs="Times New Roman"/>
        </w:rPr>
        <w:t xml:space="preserve">  Penuntut Umum  dan  juga  tidak</w:t>
      </w:r>
      <w:r w:rsidR="00C31DFA" w:rsidRPr="00886A88">
        <w:rPr>
          <w:rFonts w:ascii="Times New Roman" w:hAnsi="Times New Roman" w:cs="Times New Roman"/>
        </w:rPr>
        <w:t xml:space="preserve"> </w:t>
      </w:r>
      <w:r w:rsidRPr="00886A88">
        <w:rPr>
          <w:rFonts w:ascii="Times New Roman" w:hAnsi="Times New Roman" w:cs="Times New Roman"/>
        </w:rPr>
        <w:t>sesuai  denga ancaman  pidanayang  telah  ditetentukan dalam undang-undang tindak pidana korupsi.</w:t>
      </w:r>
      <w:r w:rsidRPr="00886A88">
        <w:rPr>
          <w:rStyle w:val="FootnoteReference"/>
          <w:rFonts w:ascii="Times New Roman" w:hAnsi="Times New Roman" w:cs="Times New Roman"/>
        </w:rPr>
        <w:footnoteReference w:id="5"/>
      </w:r>
    </w:p>
    <w:p w14:paraId="466B02FB" w14:textId="202AB4F8" w:rsidR="0049092F" w:rsidRPr="00886A88" w:rsidRDefault="0049092F" w:rsidP="00886A88">
      <w:pPr>
        <w:pStyle w:val="ListParagraph"/>
        <w:spacing w:after="120"/>
        <w:ind w:left="0" w:firstLine="851"/>
        <w:jc w:val="both"/>
        <w:rPr>
          <w:rFonts w:ascii="Times New Roman" w:hAnsi="Times New Roman" w:cs="Times New Roman"/>
        </w:rPr>
      </w:pPr>
      <w:r w:rsidRPr="00886A88">
        <w:rPr>
          <w:rFonts w:ascii="Times New Roman" w:hAnsi="Times New Roman" w:cs="Times New Roman"/>
        </w:rPr>
        <w:t xml:space="preserve">Menurut  (Muhammad,  2006)  Selama  masa  kemerdekaan  Indonesia,  KUHP  menjadi  salah  satu instrumen hukum yang penting dalam membangun sistem peradilan pidana yang adil dan berkeadilan. Berbagai  revisi  dan  perubahan  dilakukan  untuk  mengakomodasi  perkembangan  sosial,  politik,  dan ekonomi  di  Indonesia.  Tujuan  utama  dari  KUHP  adalah  untuk  melindungi  masyarakat  dari  tindak pidana  dan  menjaga  keamanan  serta  ketertiban  umum.  </w:t>
      </w:r>
      <w:proofErr w:type="gramStart"/>
      <w:r w:rsidRPr="00886A88">
        <w:rPr>
          <w:rFonts w:ascii="Times New Roman" w:hAnsi="Times New Roman" w:cs="Times New Roman"/>
        </w:rPr>
        <w:t>Salah  satu</w:t>
      </w:r>
      <w:proofErr w:type="gramEnd"/>
      <w:r w:rsidRPr="00886A88">
        <w:rPr>
          <w:rFonts w:ascii="Times New Roman" w:hAnsi="Times New Roman" w:cs="Times New Roman"/>
        </w:rPr>
        <w:t xml:space="preserve">  latar  belakang  penting  dalam perubahan KUHP adalah reformasi hukum yang terjadi di Indonesia pada akhir abad ke-20. Reformasi ini  memunculkan  tuntutan  akan  perlunya  perubahan  dalam  sistem  hukum  yang  lebih  transparan, efektif,  dan  sesuai  dengan  nilai-nilai  demokrasi.  Beberapa  isu  yang  menjadi  perhatian  utama  dalam reformasi  KUHP  adalah  hak  asasi  manusia,  perlindungan  korban,  perlindungan  anak,  kebebasan berpendapat, dan sebagainya</w:t>
      </w:r>
      <w:r w:rsidR="00BB4D58" w:rsidRPr="00886A88">
        <w:rPr>
          <w:rFonts w:ascii="Times New Roman" w:hAnsi="Times New Roman" w:cs="Times New Roman"/>
        </w:rPr>
        <w:t>.</w:t>
      </w:r>
      <w:r w:rsidR="00BB4D58" w:rsidRPr="00886A88">
        <w:rPr>
          <w:rStyle w:val="FootnoteReference"/>
          <w:rFonts w:ascii="Times New Roman" w:hAnsi="Times New Roman" w:cs="Times New Roman"/>
        </w:rPr>
        <w:footnoteReference w:id="6"/>
      </w:r>
    </w:p>
    <w:p w14:paraId="43E80254" w14:textId="0E678AAD" w:rsidR="00021E22" w:rsidRPr="00886A88" w:rsidRDefault="00021E22" w:rsidP="00886A88">
      <w:pPr>
        <w:pStyle w:val="ListParagraph"/>
        <w:spacing w:after="120"/>
        <w:ind w:left="0" w:firstLine="851"/>
        <w:jc w:val="both"/>
        <w:rPr>
          <w:rFonts w:ascii="Times New Roman" w:hAnsi="Times New Roman" w:cs="Times New Roman"/>
          <w:lang w:val="id-ID"/>
        </w:rPr>
      </w:pPr>
      <w:r w:rsidRPr="00886A88">
        <w:rPr>
          <w:rFonts w:ascii="Times New Roman" w:hAnsi="Times New Roman" w:cs="Times New Roman"/>
        </w:rPr>
        <w:t>Ketentuan yang terdapat dalam Pasal 2 Undang-Undang Nomor 31 Tahun 1999 tentang Pemberantasan Tindak Pidana Korupsi sebagaimana yang telah di ubah dengan Undang-Undang Nomor 20 Tahun 2001 tentang Pemberantasan Tindak Pidana Korupsi bahwa:</w:t>
      </w:r>
    </w:p>
    <w:p w14:paraId="36AE172D" w14:textId="77777777" w:rsidR="00021E22" w:rsidRPr="00886A88" w:rsidRDefault="00021E22" w:rsidP="00886A88">
      <w:pPr>
        <w:pStyle w:val="ListParagraph"/>
        <w:spacing w:after="120"/>
        <w:ind w:left="567"/>
        <w:jc w:val="both"/>
        <w:rPr>
          <w:rFonts w:ascii="Times New Roman" w:hAnsi="Times New Roman" w:cs="Times New Roman"/>
        </w:rPr>
      </w:pPr>
      <w:r w:rsidRPr="00886A88">
        <w:rPr>
          <w:rFonts w:ascii="Times New Roman" w:hAnsi="Times New Roman" w:cs="Times New Roman"/>
        </w:rPr>
        <w:t>“Setiap orang yang secara melawan hukum melakukan perbuatan memperkaya diri sendiri atau orang lain atau suatu korporasi yang dapat merugikan keuangan negara atau perekonomian negara, dipidana penjara dengan penjara seumur hidup atau pidana penjara paling singkat 4 (empat) tahun dan paling lama 20 (dua puluh) tahun dan denda paling sedikit Rp. 200.000.000</w:t>
      </w:r>
      <w:proofErr w:type="gramStart"/>
      <w:r w:rsidRPr="00886A88">
        <w:rPr>
          <w:rFonts w:ascii="Times New Roman" w:hAnsi="Times New Roman" w:cs="Times New Roman"/>
        </w:rPr>
        <w:t>,00</w:t>
      </w:r>
      <w:proofErr w:type="gramEnd"/>
      <w:r w:rsidRPr="00886A88">
        <w:rPr>
          <w:rFonts w:ascii="Times New Roman" w:hAnsi="Times New Roman" w:cs="Times New Roman"/>
        </w:rPr>
        <w:t xml:space="preserve"> (dua ratus juta rupiah) dan paling banyak Rp. 1.000.000.000,00 (satu milyar rupiah)”.</w:t>
      </w:r>
    </w:p>
    <w:p w14:paraId="48DAB248" w14:textId="77777777" w:rsidR="00021E22" w:rsidRPr="00886A88" w:rsidRDefault="00021E22" w:rsidP="00886A88">
      <w:pPr>
        <w:spacing w:after="120"/>
        <w:jc w:val="both"/>
        <w:rPr>
          <w:rFonts w:ascii="Times New Roman" w:hAnsi="Times New Roman" w:cs="Times New Roman"/>
          <w:lang w:val="id-ID"/>
        </w:rPr>
      </w:pPr>
    </w:p>
    <w:p w14:paraId="08F6587D" w14:textId="77777777" w:rsidR="00021E22" w:rsidRPr="00886A88" w:rsidRDefault="00021E22" w:rsidP="00886A88">
      <w:pPr>
        <w:pStyle w:val="ListParagraph"/>
        <w:spacing w:after="120"/>
        <w:ind w:left="0" w:firstLine="851"/>
        <w:jc w:val="both"/>
        <w:rPr>
          <w:rFonts w:ascii="Times New Roman" w:hAnsi="Times New Roman" w:cs="Times New Roman"/>
          <w:lang w:val="id-ID"/>
        </w:rPr>
      </w:pPr>
      <w:r w:rsidRPr="00886A88">
        <w:rPr>
          <w:rFonts w:ascii="Times New Roman" w:hAnsi="Times New Roman" w:cs="Times New Roman"/>
          <w:lang w:val="id-ID"/>
        </w:rPr>
        <w:t>Pada tanggal 2 Januari 2023 Presiden Joko Widodo telah mengesahkan Undang-Undang Nomor 1 Tahun 2023 tentang Kitab Undang-Undang Hukum Pidana (KUHP) yang menjadikan produk hukum pertama yang diresmikan pada tahun ini. KUHP baru ini terdiri dari 37 bab, 624 Pasal, dan 345 halaman sekaligus menggantikan KUHP peninggalan Belanda. Dalam KUHP terbaru  juga tertuang Tindak Pidana Korupsi yang diatur dalam Pasal 603 sampai Pasal 606.</w:t>
      </w:r>
    </w:p>
    <w:p w14:paraId="6DAD6F33" w14:textId="77777777" w:rsidR="00021E22" w:rsidRPr="00886A88" w:rsidRDefault="00021E22" w:rsidP="00886A88">
      <w:pPr>
        <w:pStyle w:val="ListParagraph"/>
        <w:spacing w:after="120"/>
        <w:ind w:left="0" w:firstLine="851"/>
        <w:jc w:val="both"/>
        <w:rPr>
          <w:rFonts w:ascii="Times New Roman" w:hAnsi="Times New Roman" w:cs="Times New Roman"/>
          <w:lang w:val="id-ID"/>
        </w:rPr>
      </w:pPr>
      <w:r w:rsidRPr="00886A88">
        <w:rPr>
          <w:rFonts w:ascii="Times New Roman" w:hAnsi="Times New Roman" w:cs="Times New Roman"/>
          <w:lang w:val="id-ID"/>
        </w:rPr>
        <w:lastRenderedPageBreak/>
        <w:t>Berikut adalah pasal-pasal yang diduplikasi ke dalam Undang-Undang Nomor 1 Tahun 2023 yaitu:</w:t>
      </w:r>
    </w:p>
    <w:p w14:paraId="318FF5C8" w14:textId="77777777" w:rsidR="00021E22" w:rsidRPr="00886A88" w:rsidRDefault="00021E22" w:rsidP="00886A88">
      <w:pPr>
        <w:pStyle w:val="ListParagraph"/>
        <w:numPr>
          <w:ilvl w:val="0"/>
          <w:numId w:val="5"/>
        </w:numPr>
        <w:spacing w:after="120"/>
        <w:ind w:left="567"/>
        <w:jc w:val="both"/>
        <w:rPr>
          <w:rFonts w:ascii="Times New Roman" w:hAnsi="Times New Roman" w:cs="Times New Roman"/>
          <w:lang w:val="id-ID"/>
        </w:rPr>
      </w:pPr>
      <w:r w:rsidRPr="00886A88">
        <w:rPr>
          <w:rFonts w:ascii="Times New Roman" w:hAnsi="Times New Roman" w:cs="Times New Roman"/>
          <w:lang w:val="id-ID"/>
        </w:rPr>
        <w:t>Pasal 2 ayat (1)</w:t>
      </w:r>
      <w:r w:rsidRPr="00886A88">
        <w:rPr>
          <w:rFonts w:ascii="Times New Roman" w:hAnsi="Times New Roman" w:cs="Times New Roman"/>
        </w:rPr>
        <w:t xml:space="preserve"> Undang-Undang Nomor 20 Tahun 2001 </w:t>
      </w:r>
      <w:r w:rsidRPr="00886A88">
        <w:rPr>
          <w:rFonts w:ascii="Times New Roman" w:hAnsi="Times New Roman" w:cs="Times New Roman"/>
          <w:lang w:val="id-ID"/>
        </w:rPr>
        <w:t>pengacuannya diganti dengan Pasal 603</w:t>
      </w:r>
      <w:r w:rsidRPr="00886A88">
        <w:rPr>
          <w:rFonts w:ascii="Times New Roman" w:hAnsi="Times New Roman" w:cs="Times New Roman"/>
        </w:rPr>
        <w:t xml:space="preserve"> Undang-Undang Nomor 1 Tahun 2023</w:t>
      </w:r>
    </w:p>
    <w:p w14:paraId="7AD4D60A" w14:textId="77777777" w:rsidR="00021E22" w:rsidRPr="00886A88" w:rsidRDefault="00021E22" w:rsidP="00886A88">
      <w:pPr>
        <w:pStyle w:val="ListParagraph"/>
        <w:numPr>
          <w:ilvl w:val="0"/>
          <w:numId w:val="5"/>
        </w:numPr>
        <w:spacing w:after="120"/>
        <w:ind w:left="567"/>
        <w:jc w:val="both"/>
        <w:rPr>
          <w:rFonts w:ascii="Times New Roman" w:hAnsi="Times New Roman" w:cs="Times New Roman"/>
          <w:lang w:val="id-ID"/>
        </w:rPr>
      </w:pPr>
      <w:r w:rsidRPr="00886A88">
        <w:rPr>
          <w:rFonts w:ascii="Times New Roman" w:hAnsi="Times New Roman" w:cs="Times New Roman"/>
          <w:lang w:val="id-ID"/>
        </w:rPr>
        <w:t xml:space="preserve">Pasal 3 </w:t>
      </w:r>
      <w:r w:rsidRPr="00886A88">
        <w:rPr>
          <w:rFonts w:ascii="Times New Roman" w:hAnsi="Times New Roman" w:cs="Times New Roman"/>
        </w:rPr>
        <w:t xml:space="preserve"> Undang-Undang Nomor 20 Tahun 2001 </w:t>
      </w:r>
      <w:r w:rsidRPr="00886A88">
        <w:rPr>
          <w:rFonts w:ascii="Times New Roman" w:hAnsi="Times New Roman" w:cs="Times New Roman"/>
          <w:lang w:val="id-ID"/>
        </w:rPr>
        <w:t>pengacuannya diganti dengan Pasal 604</w:t>
      </w:r>
      <w:r w:rsidRPr="00886A88">
        <w:rPr>
          <w:rFonts w:ascii="Times New Roman" w:hAnsi="Times New Roman" w:cs="Times New Roman"/>
        </w:rPr>
        <w:t xml:space="preserve"> Undang-Undang Nomor 1 Tahun 2023</w:t>
      </w:r>
    </w:p>
    <w:p w14:paraId="52243C69" w14:textId="77777777" w:rsidR="00021E22" w:rsidRPr="00886A88" w:rsidRDefault="00021E22" w:rsidP="00886A88">
      <w:pPr>
        <w:pStyle w:val="ListParagraph"/>
        <w:numPr>
          <w:ilvl w:val="0"/>
          <w:numId w:val="5"/>
        </w:numPr>
        <w:spacing w:after="120"/>
        <w:ind w:left="567"/>
        <w:jc w:val="both"/>
        <w:rPr>
          <w:rFonts w:ascii="Times New Roman" w:hAnsi="Times New Roman" w:cs="Times New Roman"/>
          <w:lang w:val="id-ID"/>
        </w:rPr>
      </w:pPr>
      <w:r w:rsidRPr="00886A88">
        <w:rPr>
          <w:rFonts w:ascii="Times New Roman" w:hAnsi="Times New Roman" w:cs="Times New Roman"/>
          <w:lang w:val="id-ID"/>
        </w:rPr>
        <w:t xml:space="preserve">Pasal 5 </w:t>
      </w:r>
      <w:r w:rsidRPr="00886A88">
        <w:rPr>
          <w:rFonts w:ascii="Times New Roman" w:hAnsi="Times New Roman" w:cs="Times New Roman"/>
        </w:rPr>
        <w:t xml:space="preserve"> Undang-Undang Nomor 20 Tahun 2001 </w:t>
      </w:r>
      <w:r w:rsidRPr="00886A88">
        <w:rPr>
          <w:rFonts w:ascii="Times New Roman" w:hAnsi="Times New Roman" w:cs="Times New Roman"/>
          <w:lang w:val="id-ID"/>
        </w:rPr>
        <w:t>pengacuannya diganti dengan Pasal 605</w:t>
      </w:r>
      <w:r w:rsidRPr="00886A88">
        <w:rPr>
          <w:rFonts w:ascii="Times New Roman" w:hAnsi="Times New Roman" w:cs="Times New Roman"/>
        </w:rPr>
        <w:t xml:space="preserve"> Undang-Undang Nomor 1 Tahun 2023</w:t>
      </w:r>
    </w:p>
    <w:p w14:paraId="532E6EDF" w14:textId="77777777" w:rsidR="00021E22" w:rsidRPr="00886A88" w:rsidRDefault="00021E22" w:rsidP="00886A88">
      <w:pPr>
        <w:pStyle w:val="ListParagraph"/>
        <w:numPr>
          <w:ilvl w:val="0"/>
          <w:numId w:val="5"/>
        </w:numPr>
        <w:spacing w:after="120"/>
        <w:ind w:left="567"/>
        <w:jc w:val="both"/>
        <w:rPr>
          <w:rFonts w:ascii="Times New Roman" w:hAnsi="Times New Roman" w:cs="Times New Roman"/>
          <w:lang w:val="id-ID"/>
        </w:rPr>
      </w:pPr>
      <w:r w:rsidRPr="00886A88">
        <w:rPr>
          <w:rFonts w:ascii="Times New Roman" w:hAnsi="Times New Roman" w:cs="Times New Roman"/>
          <w:lang w:val="id-ID"/>
        </w:rPr>
        <w:t xml:space="preserve">Pasal 11 </w:t>
      </w:r>
      <w:r w:rsidRPr="00886A88">
        <w:rPr>
          <w:rFonts w:ascii="Times New Roman" w:hAnsi="Times New Roman" w:cs="Times New Roman"/>
        </w:rPr>
        <w:t xml:space="preserve">Undang-Undang Nomor 20 Tahun 2001 </w:t>
      </w:r>
      <w:r w:rsidRPr="00886A88">
        <w:rPr>
          <w:rFonts w:ascii="Times New Roman" w:hAnsi="Times New Roman" w:cs="Times New Roman"/>
          <w:lang w:val="id-ID"/>
        </w:rPr>
        <w:t>pengacuannya diganti dengan Pasal 606 ayat (2)</w:t>
      </w:r>
      <w:r w:rsidRPr="00886A88">
        <w:rPr>
          <w:rFonts w:ascii="Times New Roman" w:hAnsi="Times New Roman" w:cs="Times New Roman"/>
        </w:rPr>
        <w:t xml:space="preserve"> Undang-Undang Nomor 1 Tahun 2023</w:t>
      </w:r>
    </w:p>
    <w:p w14:paraId="37603BFA" w14:textId="77777777" w:rsidR="00021E22" w:rsidRPr="00886A88" w:rsidRDefault="00021E22" w:rsidP="00886A88">
      <w:pPr>
        <w:pStyle w:val="ListParagraph"/>
        <w:numPr>
          <w:ilvl w:val="0"/>
          <w:numId w:val="5"/>
        </w:numPr>
        <w:spacing w:after="120"/>
        <w:ind w:left="567"/>
        <w:jc w:val="both"/>
        <w:rPr>
          <w:rFonts w:ascii="Times New Roman" w:hAnsi="Times New Roman" w:cs="Times New Roman"/>
          <w:lang w:val="id-ID"/>
        </w:rPr>
      </w:pPr>
      <w:r w:rsidRPr="00886A88">
        <w:rPr>
          <w:rFonts w:ascii="Times New Roman" w:hAnsi="Times New Roman" w:cs="Times New Roman"/>
          <w:lang w:val="id-ID"/>
        </w:rPr>
        <w:t xml:space="preserve">Pasal 13 </w:t>
      </w:r>
      <w:r w:rsidRPr="00886A88">
        <w:rPr>
          <w:rFonts w:ascii="Times New Roman" w:hAnsi="Times New Roman" w:cs="Times New Roman"/>
        </w:rPr>
        <w:t xml:space="preserve">Undang-Undang Nomor 20 Tahun 2001 </w:t>
      </w:r>
      <w:r w:rsidRPr="00886A88">
        <w:rPr>
          <w:rFonts w:ascii="Times New Roman" w:hAnsi="Times New Roman" w:cs="Times New Roman"/>
          <w:lang w:val="id-ID"/>
        </w:rPr>
        <w:t>pengacuannya diganti dengan Pasal 606 ayat (1)</w:t>
      </w:r>
      <w:r w:rsidRPr="00886A88">
        <w:rPr>
          <w:rFonts w:ascii="Times New Roman" w:hAnsi="Times New Roman" w:cs="Times New Roman"/>
        </w:rPr>
        <w:t xml:space="preserve"> Undang-Undang Nomor 1 Tahun 2023.</w:t>
      </w:r>
    </w:p>
    <w:p w14:paraId="01E9ACEE" w14:textId="77777777" w:rsidR="00021E22" w:rsidRPr="00886A88" w:rsidRDefault="00021E22" w:rsidP="00886A88">
      <w:pPr>
        <w:pStyle w:val="ListParagraph"/>
        <w:spacing w:after="120"/>
        <w:ind w:left="567"/>
        <w:jc w:val="both"/>
        <w:rPr>
          <w:rFonts w:ascii="Times New Roman" w:hAnsi="Times New Roman" w:cs="Times New Roman"/>
          <w:lang w:val="id-ID"/>
        </w:rPr>
      </w:pPr>
    </w:p>
    <w:p w14:paraId="7C9BE865" w14:textId="77777777" w:rsidR="00021E22" w:rsidRPr="00886A88" w:rsidRDefault="00021E22" w:rsidP="00886A88">
      <w:pPr>
        <w:pStyle w:val="ListParagraph"/>
        <w:spacing w:after="120"/>
        <w:ind w:left="0" w:firstLine="851"/>
        <w:jc w:val="both"/>
        <w:rPr>
          <w:rFonts w:ascii="Times New Roman" w:hAnsi="Times New Roman" w:cs="Times New Roman"/>
        </w:rPr>
      </w:pPr>
      <w:r w:rsidRPr="00886A88">
        <w:rPr>
          <w:rFonts w:ascii="Times New Roman" w:hAnsi="Times New Roman" w:cs="Times New Roman"/>
          <w:lang w:val="id-ID"/>
        </w:rPr>
        <w:t>Permasalahannya, yang terjadi terkait beberapa pasal yang mengurangi sanksi baik sanksi denda maupun kurungannya seperti dalam Pasal 603 Undang-Undang Nomor 1 Tahun 2023 yang merupakan bentuk serupa dari Pasal 2 Undang-Undang Nomor 20 Tahun 2001 tentang Pemberantasan Tindak Pidana Korupsi, yang mana dalam Pasal 603 tersebut menurunkan ancaman pidana kurungan yang sebelumnya 4 tahun menjadi 2 tahun dan denda yang sebelumnya dapat dikenakan minimal Rp.200.000.000., (dua ratus juta rupiah) menjadi Rp.10.000.000., (sepuluh juta rupiah). Berkurangnya sanksi pemidanaan bagi pelaku tindak pidana korupsi dalam Undang-Undang Nomor 1 Tahun 2023 tentang Kitab Undang-Undang Hukum Pidana justru menjauhkan efek jera dan menguntungkan para koruptor sehingga membuat agenda pemberantasan korupsi semakin melemah dan mengenaskan.</w:t>
      </w:r>
    </w:p>
    <w:p w14:paraId="5670CF7E" w14:textId="29429DA0" w:rsidR="00FB014F" w:rsidRPr="00886A88" w:rsidRDefault="00FB014F" w:rsidP="00886A88">
      <w:pPr>
        <w:pStyle w:val="ListParagraph"/>
        <w:spacing w:after="120"/>
        <w:ind w:left="0" w:firstLine="851"/>
        <w:jc w:val="both"/>
        <w:rPr>
          <w:rFonts w:ascii="Times New Roman" w:hAnsi="Times New Roman" w:cs="Times New Roman"/>
        </w:rPr>
      </w:pPr>
      <w:r w:rsidRPr="00886A88">
        <w:rPr>
          <w:rFonts w:ascii="Times New Roman" w:hAnsi="Times New Roman" w:cs="Times New Roman"/>
        </w:rPr>
        <w:t>Sejatinya  eksistensi  pidana  minimal khusus  ini  menurut  Barda  Nawawi  Arief  adalah suatu  pengecualian,  untuk  tindak  pidana  khusus  yang  dinilai  memberikan  dampak  kerugian yang besar dan merugikan masyarakat.</w:t>
      </w:r>
      <w:r w:rsidR="007F6427" w:rsidRPr="00886A88">
        <w:rPr>
          <w:rFonts w:ascii="Times New Roman" w:hAnsi="Times New Roman" w:cs="Times New Roman"/>
        </w:rPr>
        <w:t xml:space="preserve"> </w:t>
      </w:r>
      <w:r w:rsidRPr="00886A88">
        <w:rPr>
          <w:rFonts w:ascii="Times New Roman" w:hAnsi="Times New Roman" w:cs="Times New Roman"/>
        </w:rPr>
        <w:t>Tujuan pengaturan sanksi pidana minimal khusus pada tindak  pidana  khusus  ini  pada  dasarnya  digunakan  sebagai  wadah  agar  dampak  prevensi umum  ini  lebih  efektif,  maksudnya  adalah  membuat  para  pelaku  jera  melakukan  tindak pidana  yang  dalam  hal  ini  adalah  tindak  pidana  korupsi.</w:t>
      </w:r>
      <w:r w:rsidRPr="00886A88">
        <w:rPr>
          <w:rStyle w:val="FootnoteReference"/>
          <w:rFonts w:ascii="Times New Roman" w:hAnsi="Times New Roman" w:cs="Times New Roman"/>
        </w:rPr>
        <w:footnoteReference w:id="7"/>
      </w:r>
    </w:p>
    <w:p w14:paraId="486D9762" w14:textId="677B0F14" w:rsidR="003F1D72" w:rsidRPr="00886A88" w:rsidRDefault="00021E22" w:rsidP="00886A88">
      <w:pPr>
        <w:pStyle w:val="ListParagraph"/>
        <w:spacing w:after="120"/>
        <w:ind w:left="0" w:firstLine="567"/>
        <w:jc w:val="both"/>
        <w:rPr>
          <w:rFonts w:ascii="Times New Roman" w:hAnsi="Times New Roman" w:cs="Times New Roman"/>
          <w:bCs/>
          <w:lang w:val="en-ID"/>
        </w:rPr>
      </w:pPr>
      <w:r w:rsidRPr="00886A88">
        <w:rPr>
          <w:rFonts w:ascii="Times New Roman" w:hAnsi="Times New Roman" w:cs="Times New Roman"/>
          <w:lang w:val="id-ID"/>
        </w:rPr>
        <w:t>Hal ini dapat menjadi alasan bagi penulis untuk melakukan suatu penelitian</w:t>
      </w:r>
      <w:r w:rsidR="00AF579B" w:rsidRPr="00886A88">
        <w:rPr>
          <w:rFonts w:ascii="Times New Roman" w:hAnsi="Times New Roman" w:cs="Times New Roman"/>
        </w:rPr>
        <w:t xml:space="preserve"> Jurnal </w:t>
      </w:r>
      <w:r w:rsidRPr="00886A88">
        <w:rPr>
          <w:rFonts w:ascii="Times New Roman" w:hAnsi="Times New Roman" w:cs="Times New Roman"/>
          <w:lang w:val="id-ID"/>
        </w:rPr>
        <w:t xml:space="preserve"> dengan judul “</w:t>
      </w:r>
      <w:r w:rsidR="00EB55F5" w:rsidRPr="00886A88">
        <w:rPr>
          <w:rFonts w:ascii="Times New Roman" w:hAnsi="Times New Roman" w:cs="Times New Roman"/>
          <w:lang w:val="id-ID"/>
        </w:rPr>
        <w:t>Analisis Perbandingan Perubahan Sanksi Tindak Pidana Korupsi Antara Undang-Undang Nomor 1 Tahun 2023 Dengan Undang-Undang Nomor 20 Tahun 2001</w:t>
      </w:r>
      <w:r w:rsidRPr="00886A88">
        <w:rPr>
          <w:rFonts w:ascii="Times New Roman" w:hAnsi="Times New Roman" w:cs="Times New Roman"/>
          <w:lang w:val="id-ID"/>
        </w:rPr>
        <w:t>”.</w:t>
      </w:r>
      <w:r w:rsidR="00DE5212" w:rsidRPr="00886A88">
        <w:rPr>
          <w:rFonts w:ascii="Times New Roman" w:hAnsi="Times New Roman" w:cs="Times New Roman"/>
          <w:lang w:val="id-ID"/>
        </w:rPr>
        <w:t xml:space="preserve"> </w:t>
      </w:r>
      <w:r w:rsidR="00DE5212" w:rsidRPr="00886A88">
        <w:rPr>
          <w:rFonts w:ascii="Times New Roman" w:hAnsi="Times New Roman" w:cs="Times New Roman"/>
        </w:rPr>
        <w:t xml:space="preserve">Maka rumusan masalah dari judul tersebut yaitu: </w:t>
      </w:r>
    </w:p>
    <w:p w14:paraId="7C6DB887" w14:textId="77777777" w:rsidR="003F1D72" w:rsidRPr="00886A88" w:rsidRDefault="003F1D72" w:rsidP="00886A88">
      <w:pPr>
        <w:pStyle w:val="ListParagraph"/>
        <w:numPr>
          <w:ilvl w:val="0"/>
          <w:numId w:val="7"/>
        </w:numPr>
        <w:spacing w:after="120"/>
        <w:ind w:left="426" w:hanging="426"/>
        <w:jc w:val="both"/>
        <w:rPr>
          <w:rFonts w:ascii="Times New Roman" w:hAnsi="Times New Roman" w:cs="Times New Roman"/>
        </w:rPr>
      </w:pPr>
      <w:r w:rsidRPr="00886A88">
        <w:rPr>
          <w:rFonts w:ascii="Times New Roman" w:hAnsi="Times New Roman" w:cs="Times New Roman"/>
        </w:rPr>
        <w:t>Bagaimana Ketentuan Tindak Pidana Korupsi Dalam Undang-Undang Nomor 1 Tahun 2023?</w:t>
      </w:r>
    </w:p>
    <w:p w14:paraId="3AC26414" w14:textId="711F193F" w:rsidR="007F6427" w:rsidRDefault="003F1D72" w:rsidP="00886A88">
      <w:pPr>
        <w:pStyle w:val="ListParagraph"/>
        <w:numPr>
          <w:ilvl w:val="0"/>
          <w:numId w:val="7"/>
        </w:numPr>
        <w:spacing w:after="120"/>
        <w:ind w:left="426" w:hanging="426"/>
        <w:jc w:val="both"/>
        <w:rPr>
          <w:rFonts w:ascii="Times New Roman" w:hAnsi="Times New Roman" w:cs="Times New Roman"/>
        </w:rPr>
      </w:pPr>
      <w:r w:rsidRPr="00886A88">
        <w:rPr>
          <w:rFonts w:ascii="Times New Roman" w:hAnsi="Times New Roman" w:cs="Times New Roman"/>
        </w:rPr>
        <w:t>Bagaimana Analisis Perbandingan Perubahan Sanksi Tindak Pidana Korupsi Antara Undang-Undang Nomor 1 Tahun 2023 Dengan Undang-Undang Nomor 20 Tahun 2001?</w:t>
      </w:r>
    </w:p>
    <w:p w14:paraId="51186DF6" w14:textId="77777777" w:rsidR="00886A88" w:rsidRPr="00886A88" w:rsidRDefault="00886A88" w:rsidP="00886A88">
      <w:pPr>
        <w:pStyle w:val="ListParagraph"/>
        <w:spacing w:after="120"/>
        <w:ind w:left="426"/>
        <w:jc w:val="both"/>
        <w:rPr>
          <w:rFonts w:ascii="Times New Roman" w:hAnsi="Times New Roman" w:cs="Times New Roman"/>
        </w:rPr>
      </w:pPr>
    </w:p>
    <w:p w14:paraId="61493A52" w14:textId="6BB6BA4F" w:rsidR="006D6AD9" w:rsidRPr="00886A88" w:rsidRDefault="00886A88" w:rsidP="00886A88">
      <w:pPr>
        <w:pStyle w:val="ListParagraph"/>
        <w:numPr>
          <w:ilvl w:val="0"/>
          <w:numId w:val="3"/>
        </w:numPr>
        <w:spacing w:after="120"/>
        <w:ind w:left="0"/>
        <w:jc w:val="both"/>
        <w:rPr>
          <w:rFonts w:ascii="Times New Roman" w:hAnsi="Times New Roman" w:cs="Times New Roman"/>
          <w:b/>
          <w:sz w:val="28"/>
          <w:szCs w:val="28"/>
        </w:rPr>
      </w:pPr>
      <w:r w:rsidRPr="00886A88">
        <w:rPr>
          <w:rFonts w:ascii="Times New Roman" w:hAnsi="Times New Roman" w:cs="Times New Roman"/>
          <w:b/>
          <w:sz w:val="28"/>
          <w:szCs w:val="28"/>
        </w:rPr>
        <w:lastRenderedPageBreak/>
        <w:t xml:space="preserve">METODE PENELITIAN </w:t>
      </w:r>
    </w:p>
    <w:p w14:paraId="6BE23872" w14:textId="6644DED0" w:rsidR="006F5F11" w:rsidRPr="00886A88" w:rsidRDefault="00253CBF" w:rsidP="00886A88">
      <w:pPr>
        <w:spacing w:after="120"/>
        <w:ind w:firstLine="851"/>
        <w:jc w:val="both"/>
        <w:rPr>
          <w:rFonts w:ascii="Times New Roman" w:hAnsi="Times New Roman" w:cs="Times New Roman"/>
        </w:rPr>
      </w:pPr>
      <w:r w:rsidRPr="00886A88">
        <w:rPr>
          <w:rFonts w:ascii="Times New Roman" w:hAnsi="Times New Roman" w:cs="Times New Roman"/>
        </w:rPr>
        <w:t xml:space="preserve">Mengacu pada judul dan perumusan masalah, maka Penulisan yang digunakan dalam penulisan skripsi ini yaitu penelitian “Yuridis Normatif”, dengan mengkaji dan menganalisa substansi Peraturan Perundang-Undangan, buku, situs internet, dan kamus yang berkaitan dengan masalah yang diteliti. Menurut Soerjono Soekanto, Yuridis Normatif yaitu penelitian hukum dengan </w:t>
      </w:r>
      <w:proofErr w:type="gramStart"/>
      <w:r w:rsidRPr="00886A88">
        <w:rPr>
          <w:rFonts w:ascii="Times New Roman" w:hAnsi="Times New Roman" w:cs="Times New Roman"/>
        </w:rPr>
        <w:t>cara</w:t>
      </w:r>
      <w:proofErr w:type="gramEnd"/>
      <w:r w:rsidRPr="00886A88">
        <w:rPr>
          <w:rFonts w:ascii="Times New Roman" w:hAnsi="Times New Roman" w:cs="Times New Roman"/>
        </w:rPr>
        <w:t xml:space="preserve"> meneliti bahan pustaka atau data sekunder sebagai bahan dasar untuk diteliti dengan cara</w:t>
      </w:r>
      <w:bookmarkStart w:id="0" w:name="_GoBack"/>
      <w:bookmarkEnd w:id="0"/>
      <w:r w:rsidRPr="00886A88">
        <w:rPr>
          <w:rFonts w:ascii="Times New Roman" w:hAnsi="Times New Roman" w:cs="Times New Roman"/>
        </w:rPr>
        <w:t xml:space="preserve"> mengadakan penelusuran terhadap peraturan-peraturan dan literatur-literatur yang berkaitan dengan permasalahan yang akan diteliti.</w:t>
      </w:r>
      <w:r w:rsidRPr="00886A88">
        <w:rPr>
          <w:rStyle w:val="FootnoteReference"/>
          <w:rFonts w:ascii="Times New Roman" w:hAnsi="Times New Roman" w:cs="Times New Roman"/>
        </w:rPr>
        <w:footnoteReference w:id="8"/>
      </w:r>
    </w:p>
    <w:p w14:paraId="609C4FA5" w14:textId="29BE2175" w:rsidR="00253CBF" w:rsidRPr="00886A88" w:rsidRDefault="00D04CD4" w:rsidP="00886A88">
      <w:pPr>
        <w:pStyle w:val="ListParagraph"/>
        <w:numPr>
          <w:ilvl w:val="0"/>
          <w:numId w:val="3"/>
        </w:numPr>
        <w:spacing w:after="120"/>
        <w:ind w:left="0" w:hanging="426"/>
        <w:jc w:val="both"/>
        <w:rPr>
          <w:rFonts w:ascii="Times New Roman" w:hAnsi="Times New Roman" w:cs="Times New Roman"/>
          <w:b/>
          <w:sz w:val="28"/>
          <w:szCs w:val="28"/>
        </w:rPr>
      </w:pPr>
      <w:r w:rsidRPr="00886A88">
        <w:rPr>
          <w:rFonts w:ascii="Times New Roman" w:hAnsi="Times New Roman" w:cs="Times New Roman"/>
          <w:b/>
          <w:sz w:val="28"/>
          <w:szCs w:val="28"/>
        </w:rPr>
        <w:t>HASIL DAN PEMBAHASAN</w:t>
      </w:r>
    </w:p>
    <w:p w14:paraId="4B9390BC" w14:textId="14716E37" w:rsidR="00BF05B4" w:rsidRPr="00886A88" w:rsidRDefault="006F5F11" w:rsidP="00886A88">
      <w:pPr>
        <w:pStyle w:val="ListParagraph"/>
        <w:numPr>
          <w:ilvl w:val="0"/>
          <w:numId w:val="9"/>
        </w:numPr>
        <w:spacing w:after="120"/>
        <w:ind w:left="284" w:hanging="284"/>
        <w:jc w:val="both"/>
        <w:rPr>
          <w:rFonts w:ascii="Times New Roman" w:hAnsi="Times New Roman" w:cs="Times New Roman"/>
          <w:b/>
        </w:rPr>
      </w:pPr>
      <w:r w:rsidRPr="00886A88">
        <w:rPr>
          <w:rFonts w:ascii="Times New Roman" w:hAnsi="Times New Roman" w:cs="Times New Roman"/>
          <w:b/>
        </w:rPr>
        <w:t>Ketentuan Tindak Pidana Korupsi Dalam Undang-Undang Nomor 1 Tahun 2023.</w:t>
      </w:r>
    </w:p>
    <w:p w14:paraId="135B751B" w14:textId="24D498C0" w:rsidR="00033C28" w:rsidRPr="00886A88" w:rsidRDefault="00033C28" w:rsidP="00886A88">
      <w:pPr>
        <w:pStyle w:val="ListParagraph"/>
        <w:spacing w:after="120"/>
        <w:ind w:left="0" w:firstLine="567"/>
        <w:jc w:val="both"/>
        <w:rPr>
          <w:rFonts w:ascii="Times New Roman" w:hAnsi="Times New Roman" w:cs="Times New Roman"/>
          <w:bCs/>
        </w:rPr>
      </w:pPr>
      <w:proofErr w:type="gramStart"/>
      <w:r w:rsidRPr="00886A88">
        <w:rPr>
          <w:rFonts w:ascii="Times New Roman" w:hAnsi="Times New Roman" w:cs="Times New Roman"/>
          <w:bCs/>
        </w:rPr>
        <w:t>Saat ini, persoalan korupsi menjadi hal yang sulit untuk dikendalikan di Indonesia.</w:t>
      </w:r>
      <w:proofErr w:type="gramEnd"/>
      <w:r w:rsidRPr="00886A88">
        <w:rPr>
          <w:rFonts w:ascii="Times New Roman" w:hAnsi="Times New Roman" w:cs="Times New Roman"/>
          <w:bCs/>
        </w:rPr>
        <w:t xml:space="preserve"> </w:t>
      </w:r>
      <w:proofErr w:type="gramStart"/>
      <w:r w:rsidRPr="00886A88">
        <w:rPr>
          <w:rFonts w:ascii="Times New Roman" w:hAnsi="Times New Roman" w:cs="Times New Roman"/>
          <w:bCs/>
        </w:rPr>
        <w:t>Korupsi telah menyebabkan hancurnya keuangan negara, dan ekonomi dan paling menyedihkan, dampak korupsi telah melanggar hak-hak sosial masyarakat, serta menghambat Pembangunan.</w:t>
      </w:r>
      <w:proofErr w:type="gramEnd"/>
      <w:r w:rsidRPr="00886A88">
        <w:rPr>
          <w:rFonts w:ascii="Times New Roman" w:hAnsi="Times New Roman" w:cs="Times New Roman"/>
          <w:bCs/>
        </w:rPr>
        <w:t xml:space="preserve"> </w:t>
      </w:r>
      <w:proofErr w:type="gramStart"/>
      <w:r w:rsidRPr="00886A88">
        <w:rPr>
          <w:rFonts w:ascii="Times New Roman" w:hAnsi="Times New Roman" w:cs="Times New Roman"/>
          <w:bCs/>
        </w:rPr>
        <w:t>Korupsi tidak lagi dapat digolongkan sebagai kejahatan biasa, tetapi sudah</w:t>
      </w:r>
      <w:r w:rsidR="00034141" w:rsidRPr="00886A88">
        <w:rPr>
          <w:rFonts w:ascii="Times New Roman" w:hAnsi="Times New Roman" w:cs="Times New Roman"/>
          <w:bCs/>
        </w:rPr>
        <w:t xml:space="preserve"> menjadi kejahatan luar biasa.</w:t>
      </w:r>
      <w:proofErr w:type="gramEnd"/>
      <w:r w:rsidR="00034141" w:rsidRPr="00886A88">
        <w:rPr>
          <w:rFonts w:ascii="Times New Roman" w:hAnsi="Times New Roman" w:cs="Times New Roman"/>
          <w:bCs/>
        </w:rPr>
        <w:t xml:space="preserve"> </w:t>
      </w:r>
      <w:r w:rsidRPr="00886A88">
        <w:rPr>
          <w:rFonts w:ascii="Times New Roman" w:hAnsi="Times New Roman" w:cs="Times New Roman"/>
          <w:bCs/>
        </w:rPr>
        <w:t>KUHP</w:t>
      </w:r>
      <w:r w:rsidR="00034141" w:rsidRPr="00886A88">
        <w:rPr>
          <w:rFonts w:ascii="Times New Roman" w:hAnsi="Times New Roman" w:cs="Times New Roman"/>
          <w:bCs/>
        </w:rPr>
        <w:t xml:space="preserve"> baru</w:t>
      </w:r>
      <w:r w:rsidRPr="00886A88">
        <w:rPr>
          <w:rFonts w:ascii="Times New Roman" w:hAnsi="Times New Roman" w:cs="Times New Roman"/>
          <w:bCs/>
        </w:rPr>
        <w:t xml:space="preserve"> 2023 kemungkinan </w:t>
      </w:r>
      <w:proofErr w:type="gramStart"/>
      <w:r w:rsidRPr="00886A88">
        <w:rPr>
          <w:rFonts w:ascii="Times New Roman" w:hAnsi="Times New Roman" w:cs="Times New Roman"/>
          <w:bCs/>
        </w:rPr>
        <w:t>akan</w:t>
      </w:r>
      <w:proofErr w:type="gramEnd"/>
      <w:r w:rsidRPr="00886A88">
        <w:rPr>
          <w:rFonts w:ascii="Times New Roman" w:hAnsi="Times New Roman" w:cs="Times New Roman"/>
          <w:bCs/>
        </w:rPr>
        <w:t xml:space="preserve"> melemahkan situasi kepolisian Indonesia, terutama dalam hal penuntutan individu koruptor. </w:t>
      </w:r>
      <w:proofErr w:type="gramStart"/>
      <w:r w:rsidRPr="00886A88">
        <w:rPr>
          <w:rFonts w:ascii="Times New Roman" w:hAnsi="Times New Roman" w:cs="Times New Roman"/>
          <w:bCs/>
        </w:rPr>
        <w:t>Pasalnya, risiko pemidanaan tindak pidana korupsi lebih rendah di dalam undang-undang pi</w:t>
      </w:r>
      <w:r w:rsidR="00034141" w:rsidRPr="00886A88">
        <w:rPr>
          <w:rFonts w:ascii="Times New Roman" w:hAnsi="Times New Roman" w:cs="Times New Roman"/>
          <w:bCs/>
        </w:rPr>
        <w:t>dana dibandingkan dengan Undang-Undang Pemberantasan Tindak Pidana Korupsi</w:t>
      </w:r>
      <w:r w:rsidRPr="00886A88">
        <w:rPr>
          <w:rFonts w:ascii="Times New Roman" w:hAnsi="Times New Roman" w:cs="Times New Roman"/>
          <w:bCs/>
        </w:rPr>
        <w:t>.</w:t>
      </w:r>
      <w:proofErr w:type="gramEnd"/>
      <w:r w:rsidRPr="00886A88">
        <w:rPr>
          <w:rFonts w:ascii="Times New Roman" w:hAnsi="Times New Roman" w:cs="Times New Roman"/>
          <w:bCs/>
        </w:rPr>
        <w:t xml:space="preserve"> </w:t>
      </w:r>
      <w:proofErr w:type="gramStart"/>
      <w:r w:rsidRPr="00886A88">
        <w:rPr>
          <w:rFonts w:ascii="Times New Roman" w:hAnsi="Times New Roman" w:cs="Times New Roman"/>
          <w:bCs/>
        </w:rPr>
        <w:t>Penambahan t</w:t>
      </w:r>
      <w:r w:rsidR="00034141" w:rsidRPr="00886A88">
        <w:rPr>
          <w:rFonts w:ascii="Times New Roman" w:hAnsi="Times New Roman" w:cs="Times New Roman"/>
          <w:bCs/>
        </w:rPr>
        <w:t>indak pidana korupsi dalam KUHP 2023</w:t>
      </w:r>
      <w:r w:rsidRPr="00886A88">
        <w:rPr>
          <w:rFonts w:ascii="Times New Roman" w:hAnsi="Times New Roman" w:cs="Times New Roman"/>
          <w:bCs/>
        </w:rPr>
        <w:t xml:space="preserve"> juga menimbulkan kekhawatiran bahwa korupsi tidak lagi menjadi kejahatan luar biasa.</w:t>
      </w:r>
      <w:proofErr w:type="gramEnd"/>
      <w:r w:rsidRPr="00886A88">
        <w:rPr>
          <w:rStyle w:val="FootnoteReference"/>
          <w:rFonts w:ascii="Times New Roman" w:hAnsi="Times New Roman" w:cs="Times New Roman"/>
          <w:bCs/>
        </w:rPr>
        <w:footnoteReference w:id="9"/>
      </w:r>
    </w:p>
    <w:p w14:paraId="3E73AF89" w14:textId="0F53E452" w:rsidR="006F5F11" w:rsidRPr="00886A88" w:rsidRDefault="006F5F11" w:rsidP="00886A88">
      <w:pPr>
        <w:pStyle w:val="ListParagraph"/>
        <w:spacing w:after="120"/>
        <w:ind w:left="0" w:firstLine="567"/>
        <w:jc w:val="both"/>
        <w:rPr>
          <w:rFonts w:ascii="Times New Roman" w:hAnsi="Times New Roman" w:cs="Times New Roman"/>
          <w:shd w:val="clear" w:color="auto" w:fill="F9F6F3"/>
        </w:rPr>
      </w:pPr>
      <w:proofErr w:type="gramStart"/>
      <w:r w:rsidRPr="00886A88">
        <w:rPr>
          <w:rFonts w:ascii="Times New Roman" w:hAnsi="Times New Roman" w:cs="Times New Roman"/>
          <w:bCs/>
        </w:rPr>
        <w:t>Undang-Undang KUHP ini disahkan dalam Rapat Paripurna Dewan Perwakilan Rakyat Republik Indonesia pada tanggal 6 Desember 2022.</w:t>
      </w:r>
      <w:proofErr w:type="gramEnd"/>
      <w:r w:rsidRPr="00886A88">
        <w:rPr>
          <w:rFonts w:ascii="Times New Roman" w:hAnsi="Times New Roman" w:cs="Times New Roman"/>
          <w:bCs/>
        </w:rPr>
        <w:t xml:space="preserve"> </w:t>
      </w:r>
      <w:proofErr w:type="gramStart"/>
      <w:r w:rsidRPr="00886A88">
        <w:rPr>
          <w:rFonts w:ascii="Times New Roman" w:hAnsi="Times New Roman" w:cs="Times New Roman"/>
          <w:bCs/>
        </w:rPr>
        <w:t xml:space="preserve">Keputusan itu diambil dalam rapat yang dipimpin oleh Wakil Ketua DPR RI dari Fraksi Partai Gerindra Sufmi Dasco </w:t>
      </w:r>
      <w:r w:rsidRPr="00886A88">
        <w:rPr>
          <w:rFonts w:ascii="Times New Roman" w:hAnsi="Times New Roman" w:cs="Times New Roman"/>
          <w:bCs/>
          <w:shd w:val="clear" w:color="auto" w:fill="FFFFFF" w:themeFill="background1"/>
        </w:rPr>
        <w:t>Ahmad</w:t>
      </w:r>
      <w:r w:rsidR="00D04CD4" w:rsidRPr="00886A88">
        <w:rPr>
          <w:rFonts w:ascii="Times New Roman" w:hAnsi="Times New Roman" w:cs="Times New Roman"/>
          <w:bCs/>
          <w:shd w:val="clear" w:color="auto" w:fill="FFFFFF" w:themeFill="background1"/>
        </w:rPr>
        <w:t>.</w:t>
      </w:r>
      <w:proofErr w:type="gramEnd"/>
      <w:r w:rsidR="001F24BD" w:rsidRPr="00886A88">
        <w:rPr>
          <w:rFonts w:ascii="Times New Roman" w:hAnsi="Times New Roman" w:cs="Times New Roman"/>
          <w:shd w:val="clear" w:color="auto" w:fill="FFFFFF" w:themeFill="background1"/>
        </w:rPr>
        <w:t xml:space="preserve"> </w:t>
      </w:r>
      <w:r w:rsidR="00121BE1" w:rsidRPr="00886A88">
        <w:rPr>
          <w:rFonts w:ascii="Times New Roman" w:hAnsi="Times New Roman" w:cs="Times New Roman"/>
          <w:shd w:val="clear" w:color="auto" w:fill="FFFFFF" w:themeFill="background1"/>
        </w:rPr>
        <w:t xml:space="preserve">Pakar Hukum Pidana, Jamin Ginting menyebutkan bahwa pasal tindak pidana korupsi tidak boleh dimasukkan dalam KUHP. </w:t>
      </w:r>
      <w:proofErr w:type="gramStart"/>
      <w:r w:rsidR="00121BE1" w:rsidRPr="00886A88">
        <w:rPr>
          <w:rFonts w:ascii="Times New Roman" w:hAnsi="Times New Roman" w:cs="Times New Roman"/>
          <w:shd w:val="clear" w:color="auto" w:fill="FFFFFF" w:themeFill="background1"/>
        </w:rPr>
        <w:t>Sebab, tindak pidana khusus memiliki lembaga khusus untuk menanganinya.</w:t>
      </w:r>
      <w:proofErr w:type="gramEnd"/>
      <w:r w:rsidR="00121BE1" w:rsidRPr="00886A88">
        <w:rPr>
          <w:rFonts w:ascii="Times New Roman" w:hAnsi="Times New Roman" w:cs="Times New Roman"/>
          <w:shd w:val="clear" w:color="auto" w:fill="FFFFFF" w:themeFill="background1"/>
        </w:rPr>
        <w:t xml:space="preserve"> </w:t>
      </w:r>
      <w:proofErr w:type="gramStart"/>
      <w:r w:rsidR="00121BE1" w:rsidRPr="00886A88">
        <w:rPr>
          <w:rFonts w:ascii="Times New Roman" w:hAnsi="Times New Roman" w:cs="Times New Roman"/>
          <w:shd w:val="clear" w:color="auto" w:fill="FFFFFF" w:themeFill="background1"/>
        </w:rPr>
        <w:t>Tak hanya itu, Jamin menjelaskan bahwa tindak pidana korupsi merupakan lex specialist sehingga jangan memasukkan ke dalam RKUHP sebagai lex generalist.</w:t>
      </w:r>
      <w:proofErr w:type="gramEnd"/>
      <w:r w:rsidR="00121BE1" w:rsidRPr="00886A88">
        <w:rPr>
          <w:rFonts w:ascii="Times New Roman" w:hAnsi="Times New Roman" w:cs="Times New Roman"/>
          <w:shd w:val="clear" w:color="auto" w:fill="FFFFFF" w:themeFill="background1"/>
        </w:rPr>
        <w:t xml:space="preserve"> Sebenarnya KUHP ini mengatur secara khusus umum atau secara khusus, </w:t>
      </w:r>
      <w:r w:rsidR="000E5309" w:rsidRPr="00886A88">
        <w:rPr>
          <w:rFonts w:ascii="Times New Roman" w:hAnsi="Times New Roman" w:cs="Times New Roman"/>
          <w:shd w:val="clear" w:color="auto" w:fill="FFFFFF" w:themeFill="background1"/>
        </w:rPr>
        <w:t xml:space="preserve">dulu semua yang </w:t>
      </w:r>
      <w:proofErr w:type="gramStart"/>
      <w:r w:rsidR="000E5309" w:rsidRPr="00886A88">
        <w:rPr>
          <w:rFonts w:ascii="Times New Roman" w:hAnsi="Times New Roman" w:cs="Times New Roman"/>
          <w:shd w:val="clear" w:color="auto" w:fill="FFFFFF" w:themeFill="background1"/>
        </w:rPr>
        <w:t>tidak  diatur</w:t>
      </w:r>
      <w:proofErr w:type="gramEnd"/>
      <w:r w:rsidR="000E5309" w:rsidRPr="00886A88">
        <w:rPr>
          <w:rFonts w:ascii="Times New Roman" w:hAnsi="Times New Roman" w:cs="Times New Roman"/>
          <w:shd w:val="clear" w:color="auto" w:fill="FFFFFF" w:themeFill="background1"/>
        </w:rPr>
        <w:t xml:space="preserve"> dalam ketentuan-ketentuan dalam </w:t>
      </w:r>
      <w:r w:rsidR="00CF27DA" w:rsidRPr="00886A88">
        <w:rPr>
          <w:rFonts w:ascii="Times New Roman" w:hAnsi="Times New Roman" w:cs="Times New Roman"/>
          <w:shd w:val="clear" w:color="auto" w:fill="FFFFFF" w:themeFill="background1"/>
        </w:rPr>
        <w:t>KUHP</w:t>
      </w:r>
      <w:r w:rsidR="000E5309" w:rsidRPr="00886A88">
        <w:rPr>
          <w:rFonts w:ascii="Times New Roman" w:hAnsi="Times New Roman" w:cs="Times New Roman"/>
          <w:shd w:val="clear" w:color="auto" w:fill="FFFFFF" w:themeFill="background1"/>
        </w:rPr>
        <w:t xml:space="preserve"> maka diatur dalam ketentuan khusus.</w:t>
      </w:r>
      <w:r w:rsidR="000E5309" w:rsidRPr="00886A88">
        <w:rPr>
          <w:rStyle w:val="FootnoteReference"/>
          <w:rFonts w:ascii="Times New Roman" w:hAnsi="Times New Roman" w:cs="Times New Roman"/>
          <w:shd w:val="clear" w:color="auto" w:fill="FFFFFF" w:themeFill="background1"/>
        </w:rPr>
        <w:footnoteReference w:id="10"/>
      </w:r>
    </w:p>
    <w:p w14:paraId="7721E878" w14:textId="6D979764" w:rsidR="006F5F11" w:rsidRPr="00886A88" w:rsidRDefault="0067344B" w:rsidP="00886A88">
      <w:pPr>
        <w:pStyle w:val="ListParagraph"/>
        <w:spacing w:after="120"/>
        <w:ind w:left="0" w:firstLine="567"/>
        <w:jc w:val="both"/>
        <w:rPr>
          <w:rFonts w:ascii="Times New Roman" w:hAnsi="Times New Roman" w:cs="Times New Roman"/>
          <w:bCs/>
        </w:rPr>
      </w:pPr>
      <w:r w:rsidRPr="00886A88">
        <w:rPr>
          <w:rFonts w:ascii="Times New Roman" w:hAnsi="Times New Roman" w:cs="Times New Roman"/>
          <w:bCs/>
        </w:rPr>
        <w:t xml:space="preserve"> </w:t>
      </w:r>
      <w:r w:rsidR="006F5F11" w:rsidRPr="00886A88">
        <w:rPr>
          <w:rFonts w:ascii="Times New Roman" w:hAnsi="Times New Roman" w:cs="Times New Roman"/>
          <w:bCs/>
        </w:rPr>
        <w:t>Undang-Undang ini dimaksudkan untuk menggantikan </w:t>
      </w:r>
      <w:r w:rsidR="006F5F11" w:rsidRPr="00886A88">
        <w:rPr>
          <w:rFonts w:ascii="Times New Roman" w:hAnsi="Times New Roman" w:cs="Times New Roman"/>
          <w:bCs/>
          <w:i/>
          <w:iCs/>
        </w:rPr>
        <w:t>Wetboek van Strafrecht</w:t>
      </w:r>
      <w:r w:rsidR="006F5F11" w:rsidRPr="00886A88">
        <w:rPr>
          <w:rFonts w:ascii="Times New Roman" w:hAnsi="Times New Roman" w:cs="Times New Roman"/>
          <w:bCs/>
        </w:rPr>
        <w:t xml:space="preserve"> atau yang disebut dengan Kitab Undang-Undang Hukum Pidana sebagaimana ditetapkan dengan Undang-Undang Nomor 1 Tahun 1946 tentang Peraturan Hukum </w:t>
      </w:r>
      <w:r w:rsidR="006F5F11" w:rsidRPr="00886A88">
        <w:rPr>
          <w:rFonts w:ascii="Times New Roman" w:hAnsi="Times New Roman" w:cs="Times New Roman"/>
          <w:bCs/>
        </w:rPr>
        <w:lastRenderedPageBreak/>
        <w:t xml:space="preserve">Pidana yang telah beberapa kali diubah. </w:t>
      </w:r>
      <w:proofErr w:type="gramStart"/>
      <w:r w:rsidR="006F5F11" w:rsidRPr="00886A88">
        <w:rPr>
          <w:rFonts w:ascii="Times New Roman" w:hAnsi="Times New Roman" w:cs="Times New Roman"/>
          <w:bCs/>
        </w:rPr>
        <w:t>Penggantian tersebut merupakan salah satu usaha dalam rangka pembangunan hukum nasional.</w:t>
      </w:r>
      <w:proofErr w:type="gramEnd"/>
      <w:r w:rsidR="006F5F11" w:rsidRPr="00886A88">
        <w:rPr>
          <w:rFonts w:ascii="Times New Roman" w:hAnsi="Times New Roman" w:cs="Times New Roman"/>
          <w:bCs/>
        </w:rPr>
        <w:t xml:space="preserve"> </w:t>
      </w:r>
      <w:proofErr w:type="gramStart"/>
      <w:r w:rsidR="006F5F11" w:rsidRPr="00886A88">
        <w:rPr>
          <w:rFonts w:ascii="Times New Roman" w:hAnsi="Times New Roman" w:cs="Times New Roman"/>
          <w:bCs/>
        </w:rPr>
        <w:t>Usaha tersebut dilakukan secara terarah, terpadu, dan terencana sehingga dapat mendukung pembangunan nasional di berbagai bidang sesuai dengan tuntutan pembangunan serta tingkat kesadaran hukum dan dinamika yang berkembang dalam masyarakat.</w:t>
      </w:r>
      <w:proofErr w:type="gramEnd"/>
      <w:r w:rsidR="006F5F11" w:rsidRPr="00886A88">
        <w:rPr>
          <w:rStyle w:val="FootnoteReference"/>
          <w:rFonts w:ascii="Times New Roman" w:hAnsi="Times New Roman" w:cs="Times New Roman"/>
          <w:bCs/>
        </w:rPr>
        <w:footnoteReference w:id="11"/>
      </w:r>
    </w:p>
    <w:p w14:paraId="6AE02B4B" w14:textId="77777777" w:rsidR="006F5F11" w:rsidRPr="00886A88" w:rsidRDefault="006F5F11" w:rsidP="00886A88">
      <w:pPr>
        <w:pStyle w:val="ListParagraph"/>
        <w:spacing w:after="120"/>
        <w:ind w:left="0" w:firstLine="567"/>
        <w:jc w:val="both"/>
        <w:rPr>
          <w:rFonts w:ascii="Times New Roman" w:hAnsi="Times New Roman" w:cs="Times New Roman"/>
          <w:spacing w:val="2"/>
          <w:bdr w:val="none" w:sz="0" w:space="0" w:color="auto" w:frame="1"/>
        </w:rPr>
      </w:pPr>
      <w:r w:rsidRPr="00886A88">
        <w:rPr>
          <w:rFonts w:ascii="Times New Roman" w:hAnsi="Times New Roman" w:cs="Times New Roman"/>
          <w:spacing w:val="2"/>
          <w:bdr w:val="none" w:sz="0" w:space="0" w:color="auto" w:frame="1"/>
        </w:rPr>
        <w:t>Dalam rangka mewujudkan hukum pidana nasional Negara Kesatuan Republik Indonesia yang berdasarkan Pancasila dan Undang-Undang Negara Republik Indonesia Tahun 1945, Pemerintah telah menetapkan </w:t>
      </w:r>
      <w:hyperlink r:id="rId9" w:tgtFrame="_blank" w:history="1">
        <w:r w:rsidRPr="00886A88">
          <w:rPr>
            <w:rStyle w:val="Hyperlink"/>
            <w:rFonts w:ascii="Times New Roman" w:hAnsi="Times New Roman" w:cs="Times New Roman"/>
            <w:color w:val="auto"/>
            <w:spacing w:val="2"/>
            <w:u w:val="none"/>
            <w:bdr w:val="none" w:sz="0" w:space="0" w:color="auto" w:frame="1"/>
          </w:rPr>
          <w:t>Undang-Undang Republik Indonesia Nomor 1 Tahun 2023 tentang Kitab Undang-Undang Hukum Pidana</w:t>
        </w:r>
      </w:hyperlink>
      <w:r w:rsidRPr="00886A88">
        <w:rPr>
          <w:rFonts w:ascii="Times New Roman" w:hAnsi="Times New Roman" w:cs="Times New Roman"/>
          <w:spacing w:val="2"/>
          <w:bdr w:val="none" w:sz="0" w:space="0" w:color="auto" w:frame="1"/>
        </w:rPr>
        <w:t xml:space="preserve"> sebagai wujud penyesuaian dengan politik hukum, keadaan, dan perkembangan kehidupan bermasyarakat, berbangsa, dan bernegara yang menjunjung hak asasi manusia.Undang-Undang Nomor 1 tahun 2023 tersebut berlaku setelah 3 (tiga) tahun terhitung sejak tanggal diundangkan atau 3 (tiga) tahun setelah tanggal 2 Januari 2023. </w:t>
      </w:r>
      <w:proofErr w:type="gramStart"/>
      <w:r w:rsidRPr="00886A88">
        <w:rPr>
          <w:rFonts w:ascii="Times New Roman" w:hAnsi="Times New Roman" w:cs="Times New Roman"/>
          <w:spacing w:val="2"/>
          <w:bdr w:val="none" w:sz="0" w:space="0" w:color="auto" w:frame="1"/>
        </w:rPr>
        <w:t>Kitab Undang- Undang Hukum Pidana atau KUHP merupakan peraturan perundang-undangan yang mengatur mengenai perbuatan pidana secara materil di Indonesia.</w:t>
      </w:r>
      <w:proofErr w:type="gramEnd"/>
      <w:r w:rsidRPr="00886A88">
        <w:rPr>
          <w:rFonts w:ascii="Times New Roman" w:hAnsi="Times New Roman" w:cs="Times New Roman"/>
          <w:spacing w:val="2"/>
          <w:bdr w:val="none" w:sz="0" w:space="0" w:color="auto" w:frame="1"/>
        </w:rPr>
        <w:t xml:space="preserve"> </w:t>
      </w:r>
    </w:p>
    <w:p w14:paraId="34E9C512" w14:textId="77777777" w:rsidR="006F5F11" w:rsidRPr="00886A88" w:rsidRDefault="006F5F11" w:rsidP="00886A88">
      <w:pPr>
        <w:pStyle w:val="ListParagraph"/>
        <w:spacing w:after="120"/>
        <w:ind w:left="0" w:firstLine="567"/>
        <w:jc w:val="both"/>
        <w:rPr>
          <w:rFonts w:ascii="Times New Roman" w:eastAsia="Times New Roman" w:hAnsi="Times New Roman" w:cs="Times New Roman"/>
          <w:spacing w:val="2"/>
          <w:bdr w:val="none" w:sz="0" w:space="0" w:color="auto" w:frame="1"/>
        </w:rPr>
      </w:pPr>
      <w:r w:rsidRPr="00886A88">
        <w:rPr>
          <w:rFonts w:ascii="Times New Roman" w:hAnsi="Times New Roman" w:cs="Times New Roman"/>
          <w:spacing w:val="2"/>
          <w:bdr w:val="none" w:sz="0" w:space="0" w:color="auto" w:frame="1"/>
        </w:rPr>
        <w:t>Pengesahan KUHP melalui Undang-Undang Nomor 1 Tahun 2023 tersebut sekaligus untuk menggantikan </w:t>
      </w:r>
      <w:r w:rsidRPr="00886A88">
        <w:rPr>
          <w:rStyle w:val="Emphasis"/>
          <w:rFonts w:ascii="Times New Roman" w:hAnsi="Times New Roman" w:cs="Times New Roman"/>
          <w:spacing w:val="2"/>
          <w:bdr w:val="none" w:sz="0" w:space="0" w:color="auto" w:frame="1"/>
        </w:rPr>
        <w:t>Wetboek van Strafrecht</w:t>
      </w:r>
      <w:r w:rsidRPr="00886A88">
        <w:rPr>
          <w:rFonts w:ascii="Times New Roman" w:hAnsi="Times New Roman" w:cs="Times New Roman"/>
          <w:spacing w:val="2"/>
          <w:bdr w:val="none" w:sz="0" w:space="0" w:color="auto" w:frame="1"/>
        </w:rPr>
        <w:t> atau yang juga disebut dengan Kitab Undang-Undang Hukum Pidana Secara keseluruhan perbedaan yang mendasar antara </w:t>
      </w:r>
      <w:r w:rsidRPr="00886A88">
        <w:rPr>
          <w:rFonts w:ascii="Times New Roman" w:hAnsi="Times New Roman" w:cs="Times New Roman"/>
          <w:i/>
          <w:iCs/>
          <w:spacing w:val="2"/>
          <w:bdr w:val="none" w:sz="0" w:space="0" w:color="auto" w:frame="1"/>
        </w:rPr>
        <w:t>Wetboek van Strafrecht</w:t>
      </w:r>
      <w:r w:rsidRPr="00886A88">
        <w:rPr>
          <w:rFonts w:ascii="Times New Roman" w:hAnsi="Times New Roman" w:cs="Times New Roman"/>
          <w:spacing w:val="2"/>
          <w:bdr w:val="none" w:sz="0" w:space="0" w:color="auto" w:frame="1"/>
        </w:rPr>
        <w:t> dan Undang-Undang Nomor 1 Tahun 2023 adalah filosofi yang mendasari dibentuknya </w:t>
      </w:r>
      <w:r w:rsidRPr="00886A88">
        <w:rPr>
          <w:rFonts w:ascii="Times New Roman" w:hAnsi="Times New Roman" w:cs="Times New Roman"/>
          <w:i/>
          <w:iCs/>
          <w:spacing w:val="2"/>
          <w:bdr w:val="none" w:sz="0" w:space="0" w:color="auto" w:frame="1"/>
        </w:rPr>
        <w:t>Wetboek van Strafrecht</w:t>
      </w:r>
      <w:r w:rsidRPr="00886A88">
        <w:rPr>
          <w:rFonts w:ascii="Times New Roman" w:hAnsi="Times New Roman" w:cs="Times New Roman"/>
          <w:spacing w:val="2"/>
          <w:bdr w:val="none" w:sz="0" w:space="0" w:color="auto" w:frame="1"/>
        </w:rPr>
        <w:t> dilandasi oleh pemikiran aliran klasik yang berkembang pada Abad ke-18 yang memusatkan perhatian hukum pidana pada perbuatan atau Tindak Pidana. Sedangkan Undang-Undang Nomor 1 Tahun 2023 mendasarkan diri pada pemikiran aliran neo-klasik yang menjaga keseimbangan antara faktor objektif (perbuatan/lahiriah) dan faktor subjektif (orang/ batiniah/ sikap batin).</w:t>
      </w:r>
      <w:r w:rsidRPr="00886A88">
        <w:rPr>
          <w:rFonts w:ascii="Times New Roman" w:eastAsia="Times New Roman" w:hAnsi="Times New Roman" w:cs="Times New Roman"/>
          <w:spacing w:val="2"/>
          <w:bdr w:val="none" w:sz="0" w:space="0" w:color="auto" w:frame="1"/>
        </w:rPr>
        <w:t>Undang-Undang Nomor 1 Tahun 2023 tentang Kitab Undang-Undang Hukum Pidana terdiri atas 2 (dua) buku yakni Buku Kesatu dan Buku Kedua. Buku Kesatu berisi aturan umum sebagai pedoman bagi penerapan Buku Kedua serta Undang-Undang di luar Undang-Undang Nomor 1 Tahun 2023, Peraturan Daerah Provinsi, dan Peraturan Daerah Kabupaten/Kota, kecuali ditentukan lain menurut Undang-Undang sehingga Buku Kesatu juga menjadi dasar bagi Undang-Undang di luar Undang-Undang Nomor 1 Tahun 2023. Dalam perkembangannya, pembaruan Undang-Undang Nomor 1 Tahun 2023 mengacu pada 4 (empat) misi antara lain:</w:t>
      </w:r>
    </w:p>
    <w:p w14:paraId="073A21E1" w14:textId="77777777" w:rsidR="006F5F11" w:rsidRPr="00886A88" w:rsidRDefault="006F5F11" w:rsidP="00886A88">
      <w:pPr>
        <w:pStyle w:val="ListParagraph"/>
        <w:numPr>
          <w:ilvl w:val="0"/>
          <w:numId w:val="11"/>
        </w:numPr>
        <w:spacing w:after="120"/>
        <w:jc w:val="both"/>
        <w:rPr>
          <w:rFonts w:ascii="Times New Roman" w:eastAsia="Times New Roman" w:hAnsi="Times New Roman" w:cs="Times New Roman"/>
          <w:spacing w:val="2"/>
        </w:rPr>
      </w:pPr>
      <w:r w:rsidRPr="00886A88">
        <w:rPr>
          <w:rFonts w:ascii="Times New Roman" w:eastAsia="Times New Roman" w:hAnsi="Times New Roman" w:cs="Times New Roman"/>
          <w:spacing w:val="2"/>
          <w:bdr w:val="none" w:sz="0" w:space="0" w:color="auto" w:frame="1"/>
        </w:rPr>
        <w:t>Rekodifikasi hukum pidana;</w:t>
      </w:r>
    </w:p>
    <w:p w14:paraId="5C325C26" w14:textId="77777777" w:rsidR="006F5F11" w:rsidRPr="00886A88" w:rsidRDefault="006F5F11" w:rsidP="00886A88">
      <w:pPr>
        <w:pStyle w:val="ListParagraph"/>
        <w:numPr>
          <w:ilvl w:val="0"/>
          <w:numId w:val="11"/>
        </w:numPr>
        <w:spacing w:after="120"/>
        <w:jc w:val="both"/>
        <w:rPr>
          <w:rFonts w:ascii="Times New Roman" w:eastAsia="Times New Roman" w:hAnsi="Times New Roman" w:cs="Times New Roman"/>
          <w:spacing w:val="2"/>
        </w:rPr>
      </w:pPr>
      <w:r w:rsidRPr="00886A88">
        <w:rPr>
          <w:rFonts w:ascii="Times New Roman" w:eastAsia="Times New Roman" w:hAnsi="Times New Roman" w:cs="Times New Roman"/>
          <w:spacing w:val="2"/>
          <w:bdr w:val="none" w:sz="0" w:space="0" w:color="auto" w:frame="1"/>
        </w:rPr>
        <w:t>Demokratisasi hukum pidana;</w:t>
      </w:r>
    </w:p>
    <w:p w14:paraId="13060C7A" w14:textId="77777777" w:rsidR="006F5F11" w:rsidRPr="00886A88" w:rsidRDefault="006F5F11" w:rsidP="00886A88">
      <w:pPr>
        <w:pStyle w:val="ListParagraph"/>
        <w:numPr>
          <w:ilvl w:val="0"/>
          <w:numId w:val="11"/>
        </w:numPr>
        <w:spacing w:after="120"/>
        <w:jc w:val="both"/>
        <w:rPr>
          <w:rFonts w:ascii="Times New Roman" w:eastAsia="Times New Roman" w:hAnsi="Times New Roman" w:cs="Times New Roman"/>
          <w:spacing w:val="2"/>
        </w:rPr>
      </w:pPr>
      <w:r w:rsidRPr="00886A88">
        <w:rPr>
          <w:rFonts w:ascii="Times New Roman" w:eastAsia="Times New Roman" w:hAnsi="Times New Roman" w:cs="Times New Roman"/>
          <w:spacing w:val="2"/>
          <w:bdr w:val="none" w:sz="0" w:space="0" w:color="auto" w:frame="1"/>
        </w:rPr>
        <w:t>Konsolidasi hukum pidana; serta</w:t>
      </w:r>
    </w:p>
    <w:p w14:paraId="6A1962A9" w14:textId="77777777" w:rsidR="006F5F11" w:rsidRPr="00886A88" w:rsidRDefault="006F5F11" w:rsidP="00886A88">
      <w:pPr>
        <w:pStyle w:val="ListParagraph"/>
        <w:numPr>
          <w:ilvl w:val="0"/>
          <w:numId w:val="11"/>
        </w:numPr>
        <w:spacing w:after="120"/>
        <w:jc w:val="both"/>
        <w:rPr>
          <w:rFonts w:ascii="Times New Roman" w:eastAsia="Times New Roman" w:hAnsi="Times New Roman" w:cs="Times New Roman"/>
          <w:spacing w:val="2"/>
        </w:rPr>
      </w:pPr>
      <w:r w:rsidRPr="00886A88">
        <w:rPr>
          <w:rFonts w:ascii="Times New Roman" w:eastAsia="Times New Roman" w:hAnsi="Times New Roman" w:cs="Times New Roman"/>
          <w:spacing w:val="2"/>
          <w:bdr w:val="none" w:sz="0" w:space="0" w:color="auto" w:frame="1"/>
        </w:rPr>
        <w:t>Adaptasi dan harmonisasi terhadap berbagai perkembangan hukum yang terjadi.</w:t>
      </w:r>
      <w:r w:rsidRPr="00886A88">
        <w:rPr>
          <w:rStyle w:val="FootnoteReference"/>
          <w:rFonts w:ascii="Times New Roman" w:eastAsia="Times New Roman" w:hAnsi="Times New Roman" w:cs="Times New Roman"/>
          <w:spacing w:val="2"/>
          <w:bdr w:val="none" w:sz="0" w:space="0" w:color="auto" w:frame="1"/>
        </w:rPr>
        <w:footnoteReference w:id="12"/>
      </w:r>
    </w:p>
    <w:p w14:paraId="6AEACC07" w14:textId="77777777" w:rsidR="006F5F11" w:rsidRPr="00886A88" w:rsidRDefault="006F5F11" w:rsidP="00886A88">
      <w:pPr>
        <w:pStyle w:val="ListParagraph"/>
        <w:spacing w:after="120"/>
        <w:jc w:val="both"/>
        <w:rPr>
          <w:rFonts w:ascii="Times New Roman" w:eastAsia="Times New Roman" w:hAnsi="Times New Roman" w:cs="Times New Roman"/>
          <w:spacing w:val="2"/>
        </w:rPr>
      </w:pPr>
    </w:p>
    <w:p w14:paraId="73C44721" w14:textId="77777777" w:rsidR="006F5F11" w:rsidRPr="00886A88" w:rsidRDefault="006F5F11" w:rsidP="00886A88">
      <w:pPr>
        <w:pStyle w:val="ListParagraph"/>
        <w:spacing w:after="120"/>
        <w:ind w:left="0" w:firstLine="567"/>
        <w:jc w:val="both"/>
        <w:rPr>
          <w:rFonts w:ascii="Times New Roman" w:hAnsi="Times New Roman" w:cs="Times New Roman"/>
          <w:bCs/>
        </w:rPr>
      </w:pPr>
      <w:r w:rsidRPr="00886A88">
        <w:rPr>
          <w:rFonts w:ascii="Times New Roman" w:hAnsi="Times New Roman" w:cs="Times New Roman"/>
          <w:bCs/>
        </w:rPr>
        <w:t xml:space="preserve">Di dalam Undang-Undang </w:t>
      </w:r>
      <w:r w:rsidRPr="00886A88">
        <w:rPr>
          <w:rFonts w:ascii="Times New Roman" w:hAnsi="Times New Roman" w:cs="Times New Roman"/>
          <w:spacing w:val="2"/>
          <w:bdr w:val="none" w:sz="0" w:space="0" w:color="auto" w:frame="1"/>
        </w:rPr>
        <w:t>Nomor</w:t>
      </w:r>
      <w:r w:rsidRPr="00886A88">
        <w:rPr>
          <w:rFonts w:ascii="Times New Roman" w:hAnsi="Times New Roman" w:cs="Times New Roman"/>
          <w:bCs/>
        </w:rPr>
        <w:t xml:space="preserve"> 1 Tahun 2023 tentang Kitab Undang-Undang Hukum Pidana Tertuang Pasal Tindak Pidana Korupsi yang diatur dalam Pasal 603 </w:t>
      </w:r>
      <w:r w:rsidRPr="00886A88">
        <w:rPr>
          <w:rFonts w:ascii="Times New Roman" w:hAnsi="Times New Roman" w:cs="Times New Roman"/>
          <w:bCs/>
        </w:rPr>
        <w:lastRenderedPageBreak/>
        <w:t>sampai Pasal 606. Berdasarkan</w:t>
      </w:r>
      <w:r w:rsidRPr="00886A88">
        <w:rPr>
          <w:rFonts w:ascii="Times New Roman" w:hAnsi="Times New Roman" w:cs="Times New Roman"/>
        </w:rPr>
        <w:t xml:space="preserve"> Pasal 603 Undang-Undang Nomor 1 Tahun 2023 tentang Kitab Undang-Undang Hukum Pidana yang berbunyi: </w:t>
      </w:r>
    </w:p>
    <w:p w14:paraId="4BE9B6AC" w14:textId="77777777" w:rsidR="006F5F11" w:rsidRPr="00886A88" w:rsidRDefault="006F5F11" w:rsidP="00886A88">
      <w:pPr>
        <w:pStyle w:val="ListParagraph"/>
        <w:spacing w:after="120"/>
        <w:ind w:left="567"/>
        <w:jc w:val="both"/>
        <w:rPr>
          <w:rFonts w:ascii="Times New Roman" w:hAnsi="Times New Roman" w:cs="Times New Roman"/>
          <w:bCs/>
        </w:rPr>
      </w:pPr>
      <w:r w:rsidRPr="00886A88">
        <w:rPr>
          <w:rFonts w:ascii="Times New Roman" w:hAnsi="Times New Roman" w:cs="Times New Roman"/>
          <w:bCs/>
        </w:rPr>
        <w:t>”Setiap Orang yang secara melawan hukum melakukan perbuatan memperkaya diri sendiri, orang lain, atau Korporasi yang merugikan keuangan negara atau perekonomian negara, dipidana dengan pidana penjara seumur hidup atau pidana penjara paling singkat 2 (dua) tahun dan paling lama 20 (dua puluh) tahun dan pidana denda paling sedikit kategori II dan paling banyak kategori VI”.</w:t>
      </w:r>
    </w:p>
    <w:p w14:paraId="6011BDB9" w14:textId="77777777" w:rsidR="006F5F11" w:rsidRPr="00886A88" w:rsidRDefault="006F5F11" w:rsidP="00886A88">
      <w:pPr>
        <w:pStyle w:val="ListParagraph"/>
        <w:spacing w:after="120"/>
        <w:ind w:left="567"/>
        <w:jc w:val="both"/>
        <w:rPr>
          <w:rFonts w:ascii="Times New Roman" w:hAnsi="Times New Roman" w:cs="Times New Roman"/>
          <w:bCs/>
        </w:rPr>
      </w:pPr>
    </w:p>
    <w:p w14:paraId="09FFF3EC" w14:textId="77777777" w:rsidR="006F5F11" w:rsidRPr="00886A88" w:rsidRDefault="006F5F11" w:rsidP="00886A88">
      <w:pPr>
        <w:pStyle w:val="ListParagraph"/>
        <w:spacing w:after="120"/>
        <w:ind w:left="0" w:firstLine="567"/>
        <w:jc w:val="both"/>
        <w:rPr>
          <w:rFonts w:ascii="Times New Roman" w:hAnsi="Times New Roman" w:cs="Times New Roman"/>
          <w:bCs/>
        </w:rPr>
      </w:pPr>
      <w:r w:rsidRPr="00886A88">
        <w:rPr>
          <w:rFonts w:ascii="Times New Roman" w:hAnsi="Times New Roman" w:cs="Times New Roman"/>
          <w:bCs/>
        </w:rPr>
        <w:t>Berdasarkan</w:t>
      </w:r>
      <w:r w:rsidRPr="00886A88">
        <w:rPr>
          <w:rFonts w:ascii="Times New Roman" w:hAnsi="Times New Roman" w:cs="Times New Roman"/>
        </w:rPr>
        <w:t xml:space="preserve"> Pasal 604 Undang-Undang Nomor 1 Tahun 2023 tentang Kitab Undang-Undang Hukum Pidana Yang berbunyi:</w:t>
      </w:r>
    </w:p>
    <w:p w14:paraId="3B3D499A" w14:textId="77777777" w:rsidR="006F5F11" w:rsidRPr="00886A88" w:rsidRDefault="006F5F11" w:rsidP="00886A88">
      <w:pPr>
        <w:pStyle w:val="ListParagraph"/>
        <w:spacing w:after="120"/>
        <w:ind w:left="567"/>
        <w:jc w:val="both"/>
        <w:rPr>
          <w:rFonts w:ascii="Times New Roman" w:hAnsi="Times New Roman" w:cs="Times New Roman"/>
          <w:bCs/>
        </w:rPr>
      </w:pPr>
      <w:r w:rsidRPr="00886A88">
        <w:rPr>
          <w:rFonts w:ascii="Times New Roman" w:hAnsi="Times New Roman" w:cs="Times New Roman"/>
          <w:bCs/>
        </w:rPr>
        <w:t>”Setiap Orang yang dengan tujuan menguntungkan diri sendiri, orang lain, atau Korporasi menyalahgunakan kewenangan, kesempatan, atau sarana yang ada padanya karena jabatan atau kedudukan yang merugikan keuangan negara atau perekonomian negara, dipidana dengan pidana penjara seumur hidup atau pidana penjara paling singkat 2 (dua) tahun dan paling lama 20 (dua puluh) tahun dan pidana denda paling sedikit kategori II dan paling banyak kategori VI”.</w:t>
      </w:r>
    </w:p>
    <w:p w14:paraId="393D5A82" w14:textId="77777777" w:rsidR="006F5F11" w:rsidRPr="00886A88" w:rsidRDefault="006F5F11" w:rsidP="00886A88">
      <w:pPr>
        <w:pStyle w:val="ListParagraph"/>
        <w:spacing w:after="120"/>
        <w:ind w:left="567"/>
        <w:jc w:val="both"/>
        <w:rPr>
          <w:rFonts w:ascii="Times New Roman" w:hAnsi="Times New Roman" w:cs="Times New Roman"/>
          <w:bCs/>
        </w:rPr>
      </w:pPr>
    </w:p>
    <w:p w14:paraId="24AB0D1E" w14:textId="33EDB1E5" w:rsidR="006F5F11" w:rsidRPr="00886A88" w:rsidRDefault="006F5F11" w:rsidP="00886A88">
      <w:pPr>
        <w:pStyle w:val="ListParagraph"/>
        <w:spacing w:after="120"/>
        <w:ind w:left="0" w:firstLine="567"/>
        <w:jc w:val="both"/>
        <w:rPr>
          <w:rFonts w:ascii="Times New Roman" w:hAnsi="Times New Roman" w:cs="Times New Roman"/>
          <w:bCs/>
        </w:rPr>
      </w:pPr>
      <w:proofErr w:type="gramStart"/>
      <w:r w:rsidRPr="00886A88">
        <w:rPr>
          <w:rFonts w:ascii="Times New Roman" w:hAnsi="Times New Roman" w:cs="Times New Roman"/>
          <w:bCs/>
        </w:rPr>
        <w:t>Menurut H.D Stout wewenang adalah pengertian yang berasal dari hukum organisasi pemerintahan, yang dapat dijelaskan sebagai seluruh aturan-aturan yang berkenaan dengan perolehan dan penggunaan wewenang-wewenang pemerintahan oleh subjek hukum publik di dalam hubungan hukum publik.</w:t>
      </w:r>
      <w:proofErr w:type="gramEnd"/>
      <w:r w:rsidRPr="00886A88">
        <w:rPr>
          <w:rStyle w:val="FootnoteReference"/>
          <w:rFonts w:ascii="Times New Roman" w:hAnsi="Times New Roman" w:cs="Times New Roman"/>
          <w:bCs/>
        </w:rPr>
        <w:footnoteReference w:id="13"/>
      </w:r>
      <w:r w:rsidR="001F24BD" w:rsidRPr="00886A88">
        <w:rPr>
          <w:rFonts w:ascii="Times New Roman" w:hAnsi="Times New Roman" w:cs="Times New Roman"/>
          <w:bCs/>
        </w:rPr>
        <w:t xml:space="preserve"> </w:t>
      </w:r>
      <w:r w:rsidRPr="00886A88">
        <w:rPr>
          <w:rFonts w:ascii="Times New Roman" w:hAnsi="Times New Roman" w:cs="Times New Roman"/>
          <w:bCs/>
        </w:rPr>
        <w:t>Berdasarkan</w:t>
      </w:r>
      <w:r w:rsidRPr="00886A88">
        <w:rPr>
          <w:rFonts w:ascii="Times New Roman" w:hAnsi="Times New Roman" w:cs="Times New Roman"/>
        </w:rPr>
        <w:t xml:space="preserve"> </w:t>
      </w:r>
      <w:r w:rsidRPr="00886A88">
        <w:rPr>
          <w:rFonts w:ascii="Times New Roman" w:hAnsi="Times New Roman" w:cs="Times New Roman"/>
          <w:spacing w:val="2"/>
          <w:bdr w:val="none" w:sz="0" w:space="0" w:color="auto" w:frame="1"/>
        </w:rPr>
        <w:t>Pasal</w:t>
      </w:r>
      <w:r w:rsidRPr="00886A88">
        <w:rPr>
          <w:rFonts w:ascii="Times New Roman" w:hAnsi="Times New Roman" w:cs="Times New Roman"/>
        </w:rPr>
        <w:t xml:space="preserve"> 605 Undang-Undang Nomor 1 Tahun 2023 tentang Kitab Undang-Undang Hukum Pidana yang berbunyi:</w:t>
      </w:r>
    </w:p>
    <w:p w14:paraId="5122FFD5" w14:textId="77777777" w:rsidR="006F5F11" w:rsidRPr="00886A88" w:rsidRDefault="006F5F11" w:rsidP="00886A88">
      <w:pPr>
        <w:pStyle w:val="ListParagraph"/>
        <w:spacing w:after="120"/>
        <w:ind w:left="567"/>
        <w:jc w:val="both"/>
        <w:rPr>
          <w:rFonts w:ascii="Times New Roman" w:hAnsi="Times New Roman" w:cs="Times New Roman"/>
        </w:rPr>
      </w:pPr>
      <w:r w:rsidRPr="00886A88">
        <w:rPr>
          <w:rFonts w:ascii="Times New Roman" w:hAnsi="Times New Roman" w:cs="Times New Roman"/>
        </w:rPr>
        <w:t>(1) Dipidana dengan pidana penjara paling singkat 1 (satu) tahun dan paling lama 5 (lima) tahun dan pidana denda paling sedikit kategori III dan paling banyak kategori V, Setiap Orang yang:</w:t>
      </w:r>
    </w:p>
    <w:p w14:paraId="46BD673E" w14:textId="77777777" w:rsidR="006F5F11" w:rsidRPr="00886A88" w:rsidRDefault="006F5F11" w:rsidP="00886A88">
      <w:pPr>
        <w:pStyle w:val="ListParagraph"/>
        <w:numPr>
          <w:ilvl w:val="0"/>
          <w:numId w:val="10"/>
        </w:numPr>
        <w:spacing w:after="120"/>
        <w:ind w:left="993"/>
        <w:jc w:val="both"/>
        <w:rPr>
          <w:rFonts w:ascii="Times New Roman" w:hAnsi="Times New Roman" w:cs="Times New Roman"/>
        </w:rPr>
      </w:pPr>
      <w:r w:rsidRPr="00886A88">
        <w:rPr>
          <w:rFonts w:ascii="Times New Roman" w:hAnsi="Times New Roman" w:cs="Times New Roman"/>
        </w:rPr>
        <w:t xml:space="preserve">memberi atau menjanjikan sesuatu kepada pegawai negeri atau penyelenggara negara dengan maksud supaya pegawai negeri atau penyelenggara negara tersebut berbuat atau tidak berbuat sesuatu dalam jabatannya, yang bertentangan dengan kewaj ibannya; atau </w:t>
      </w:r>
    </w:p>
    <w:p w14:paraId="6B2E9FB2" w14:textId="77777777" w:rsidR="006F5F11" w:rsidRPr="00886A88" w:rsidRDefault="006F5F11" w:rsidP="00886A88">
      <w:pPr>
        <w:pStyle w:val="ListParagraph"/>
        <w:numPr>
          <w:ilvl w:val="0"/>
          <w:numId w:val="10"/>
        </w:numPr>
        <w:spacing w:after="120"/>
        <w:ind w:left="993"/>
        <w:jc w:val="both"/>
        <w:rPr>
          <w:rFonts w:ascii="Times New Roman" w:hAnsi="Times New Roman" w:cs="Times New Roman"/>
        </w:rPr>
      </w:pPr>
      <w:proofErr w:type="gramStart"/>
      <w:r w:rsidRPr="00886A88">
        <w:rPr>
          <w:rFonts w:ascii="Times New Roman" w:hAnsi="Times New Roman" w:cs="Times New Roman"/>
        </w:rPr>
        <w:t>memberi</w:t>
      </w:r>
      <w:proofErr w:type="gramEnd"/>
      <w:r w:rsidRPr="00886A88">
        <w:rPr>
          <w:rFonts w:ascii="Times New Roman" w:hAnsi="Times New Roman" w:cs="Times New Roman"/>
        </w:rPr>
        <w:t xml:space="preserve"> sesuatu kepada pegawai negeri atau penyelenggara negara karena atau berhubungan dengan sesuatu yang bertentangan dengan kewajiban, yang dilakukan atau tidak dilakukan dalam jabatannya.</w:t>
      </w:r>
    </w:p>
    <w:p w14:paraId="76B15843" w14:textId="77777777" w:rsidR="006F5F11" w:rsidRPr="00886A88" w:rsidRDefault="006F5F11" w:rsidP="00886A88">
      <w:pPr>
        <w:pStyle w:val="ListParagraph"/>
        <w:spacing w:after="120"/>
        <w:ind w:left="567"/>
        <w:jc w:val="both"/>
        <w:rPr>
          <w:rFonts w:ascii="Times New Roman" w:hAnsi="Times New Roman" w:cs="Times New Roman"/>
        </w:rPr>
      </w:pPr>
      <w:r w:rsidRPr="00886A88">
        <w:rPr>
          <w:rFonts w:ascii="Times New Roman" w:hAnsi="Times New Roman" w:cs="Times New Roman"/>
        </w:rPr>
        <w:t xml:space="preserve">(2) Pegawai negeri atau penyelenggara negara yang menerima pemberian atau janji </w:t>
      </w:r>
      <w:r w:rsidRPr="00886A88">
        <w:rPr>
          <w:rFonts w:ascii="Times New Roman" w:hAnsi="Times New Roman" w:cs="Times New Roman"/>
          <w:bCs/>
        </w:rPr>
        <w:t>sebagaimana</w:t>
      </w:r>
      <w:r w:rsidRPr="00886A88">
        <w:rPr>
          <w:rFonts w:ascii="Times New Roman" w:hAnsi="Times New Roman" w:cs="Times New Roman"/>
        </w:rPr>
        <w:t xml:space="preserve"> dimaksud pada ayat (l), dipidana dengan pidana penjara paling singkat 1 (satu) tahun dan paling lama 6 (enam) tahun dan pidana denda paling sedikit kategori III dan paling banyak kategori V.</w:t>
      </w:r>
    </w:p>
    <w:p w14:paraId="0C93F210" w14:textId="77777777" w:rsidR="006F5F11" w:rsidRPr="00886A88" w:rsidRDefault="006F5F11" w:rsidP="00886A88">
      <w:pPr>
        <w:pStyle w:val="ListParagraph"/>
        <w:spacing w:after="120"/>
        <w:ind w:left="927"/>
        <w:jc w:val="both"/>
        <w:rPr>
          <w:rFonts w:ascii="Times New Roman" w:hAnsi="Times New Roman" w:cs="Times New Roman"/>
        </w:rPr>
      </w:pPr>
    </w:p>
    <w:p w14:paraId="412058BF" w14:textId="13A2D7D4" w:rsidR="006F5F11" w:rsidRPr="00886A88" w:rsidRDefault="006F5F11" w:rsidP="00886A88">
      <w:pPr>
        <w:pStyle w:val="ListParagraph"/>
        <w:spacing w:after="120"/>
        <w:ind w:left="0" w:firstLine="567"/>
        <w:jc w:val="both"/>
        <w:rPr>
          <w:rFonts w:ascii="Times New Roman" w:hAnsi="Times New Roman" w:cs="Times New Roman"/>
        </w:rPr>
      </w:pPr>
      <w:r w:rsidRPr="00886A88">
        <w:rPr>
          <w:rFonts w:ascii="Times New Roman" w:hAnsi="Times New Roman" w:cs="Times New Roman"/>
        </w:rPr>
        <w:t xml:space="preserve">Suap atau Korupsi yang di dalamnya terdapat sifat melawan hukum </w:t>
      </w:r>
      <w:r w:rsidRPr="00886A88">
        <w:rPr>
          <w:rFonts w:ascii="Times New Roman" w:hAnsi="Times New Roman" w:cs="Times New Roman"/>
          <w:bCs/>
        </w:rPr>
        <w:t>secara</w:t>
      </w:r>
      <w:r w:rsidRPr="00886A88">
        <w:rPr>
          <w:rFonts w:ascii="Times New Roman" w:hAnsi="Times New Roman" w:cs="Times New Roman"/>
        </w:rPr>
        <w:t xml:space="preserve"> materil yang meliputi perbuatan sogok-menyogok, suap atau korupsi untuk memperkaya diri sendiri atau orang lain atau suatu korporasi secara melawan hukum, mencakup perbuatan-</w:t>
      </w:r>
      <w:r w:rsidRPr="00886A88">
        <w:rPr>
          <w:rFonts w:ascii="Times New Roman" w:hAnsi="Times New Roman" w:cs="Times New Roman"/>
        </w:rPr>
        <w:lastRenderedPageBreak/>
        <w:t xml:space="preserve">perbuatan tidak terpuji yang menurut perasaan keadilan masyarakat harus ditindak. </w:t>
      </w:r>
      <w:proofErr w:type="gramStart"/>
      <w:r w:rsidRPr="00886A88">
        <w:rPr>
          <w:rFonts w:ascii="Times New Roman" w:hAnsi="Times New Roman" w:cs="Times New Roman"/>
        </w:rPr>
        <w:t>Suap atau Korupsi adalah tindak pidana yang sangat tercela dan terkutuk karena selain dapat merugikan keuangan negara, tetapi juga dapat menimbulkan kerugian pada perekonomian rakyat.</w:t>
      </w:r>
      <w:proofErr w:type="gramEnd"/>
      <w:r w:rsidRPr="00886A88">
        <w:rPr>
          <w:rFonts w:ascii="Times New Roman" w:hAnsi="Times New Roman" w:cs="Times New Roman"/>
        </w:rPr>
        <w:t xml:space="preserve"> </w:t>
      </w:r>
      <w:proofErr w:type="gramStart"/>
      <w:r w:rsidRPr="00886A88">
        <w:rPr>
          <w:rFonts w:ascii="Times New Roman" w:hAnsi="Times New Roman" w:cs="Times New Roman"/>
        </w:rPr>
        <w:t>Pelaku tindak pidana korupsi sangat dibenci, tidak hanya oleh masyarakat dan bangsa Indonesia, tetapi juga oleh masyarakat bangsa-bangsa di dunia.</w:t>
      </w:r>
      <w:proofErr w:type="gramEnd"/>
      <w:r w:rsidRPr="00886A88">
        <w:rPr>
          <w:rStyle w:val="FootnoteReference"/>
          <w:rFonts w:ascii="Times New Roman" w:hAnsi="Times New Roman" w:cs="Times New Roman"/>
        </w:rPr>
        <w:footnoteReference w:id="14"/>
      </w:r>
    </w:p>
    <w:p w14:paraId="729847C0" w14:textId="77777777" w:rsidR="006F5F11" w:rsidRPr="00886A88" w:rsidRDefault="001F02B0" w:rsidP="00886A88">
      <w:pPr>
        <w:pStyle w:val="ListParagraph"/>
        <w:numPr>
          <w:ilvl w:val="0"/>
          <w:numId w:val="9"/>
        </w:numPr>
        <w:spacing w:after="120"/>
        <w:ind w:left="426" w:hanging="426"/>
        <w:jc w:val="both"/>
        <w:rPr>
          <w:rFonts w:ascii="Times New Roman" w:hAnsi="Times New Roman" w:cs="Times New Roman"/>
          <w:b/>
        </w:rPr>
      </w:pPr>
      <w:r w:rsidRPr="00886A88">
        <w:rPr>
          <w:rFonts w:ascii="Times New Roman" w:hAnsi="Times New Roman" w:cs="Times New Roman"/>
          <w:b/>
          <w:lang w:val="id-ID"/>
        </w:rPr>
        <w:t>Analisis Perbandingan Perubahan Sanksi Tindak Pidana Korupsi Antara Undang-Undang Nomor 1 Tahun 2023 Dengan Undang-Undang Nomor 20 Tahun 2001</w:t>
      </w:r>
      <w:r w:rsidR="00246387" w:rsidRPr="00886A88">
        <w:rPr>
          <w:rFonts w:ascii="Times New Roman" w:hAnsi="Times New Roman" w:cs="Times New Roman"/>
          <w:b/>
        </w:rPr>
        <w:t>.</w:t>
      </w:r>
    </w:p>
    <w:p w14:paraId="16950A54" w14:textId="77777777" w:rsidR="00BF05B4" w:rsidRPr="00886A88" w:rsidRDefault="00BF05B4" w:rsidP="00886A88">
      <w:pPr>
        <w:pStyle w:val="ListParagraph"/>
        <w:spacing w:after="120"/>
        <w:ind w:left="426"/>
        <w:jc w:val="both"/>
        <w:rPr>
          <w:rFonts w:ascii="Times New Roman" w:hAnsi="Times New Roman" w:cs="Times New Roman"/>
          <w:b/>
        </w:rPr>
      </w:pPr>
    </w:p>
    <w:p w14:paraId="3723403C" w14:textId="4830857C" w:rsidR="00246387" w:rsidRPr="00886A88" w:rsidRDefault="00246387" w:rsidP="00886A88">
      <w:pPr>
        <w:pStyle w:val="ListParagraph"/>
        <w:spacing w:after="120"/>
        <w:ind w:left="0" w:firstLine="851"/>
        <w:jc w:val="both"/>
        <w:rPr>
          <w:rFonts w:ascii="Times New Roman" w:hAnsi="Times New Roman" w:cs="Times New Roman"/>
        </w:rPr>
      </w:pPr>
      <w:proofErr w:type="gramStart"/>
      <w:r w:rsidRPr="00886A88">
        <w:rPr>
          <w:rFonts w:ascii="Times New Roman" w:hAnsi="Times New Roman" w:cs="Times New Roman"/>
        </w:rPr>
        <w:t>Pembentuk</w:t>
      </w:r>
      <w:r w:rsidR="00FA302B" w:rsidRPr="00886A88">
        <w:rPr>
          <w:rFonts w:ascii="Times New Roman" w:hAnsi="Times New Roman" w:cs="Times New Roman"/>
        </w:rPr>
        <w:t>an</w:t>
      </w:r>
      <w:r w:rsidRPr="00886A88">
        <w:rPr>
          <w:rFonts w:ascii="Times New Roman" w:hAnsi="Times New Roman" w:cs="Times New Roman"/>
        </w:rPr>
        <w:t xml:space="preserve"> Undang-Undang Tindak Pidana korupsi menyadari sepenuhnya bahwa tindak pidana korupsi tidak hanya dilakukan oleh orang tetapi juga oleh korporasi, melalui pengurusnya yang akhir-akhir ini semakin tinggi intensitasnya dengan berbagai modus operandi.</w:t>
      </w:r>
      <w:proofErr w:type="gramEnd"/>
      <w:r w:rsidRPr="00886A88">
        <w:rPr>
          <w:rFonts w:ascii="Times New Roman" w:hAnsi="Times New Roman" w:cs="Times New Roman"/>
        </w:rPr>
        <w:t xml:space="preserve"> </w:t>
      </w:r>
      <w:proofErr w:type="gramStart"/>
      <w:r w:rsidRPr="00886A88">
        <w:rPr>
          <w:rFonts w:ascii="Times New Roman" w:hAnsi="Times New Roman" w:cs="Times New Roman"/>
        </w:rPr>
        <w:t>Bahkan korporasi yang dimaksud tidak hanya berbadan hukum tetapi juga yang tidak berbadan hukum.</w:t>
      </w:r>
      <w:proofErr w:type="gramEnd"/>
      <w:r w:rsidRPr="00886A88">
        <w:rPr>
          <w:rFonts w:ascii="Times New Roman" w:hAnsi="Times New Roman" w:cs="Times New Roman"/>
        </w:rPr>
        <w:t xml:space="preserve"> </w:t>
      </w:r>
      <w:proofErr w:type="gramStart"/>
      <w:r w:rsidRPr="00886A88">
        <w:rPr>
          <w:rFonts w:ascii="Times New Roman" w:hAnsi="Times New Roman" w:cs="Times New Roman"/>
        </w:rPr>
        <w:t>Peraturan mana, tidak dijumpai pada peraturan yang pernah berlaku sebelumnya.</w:t>
      </w:r>
      <w:proofErr w:type="gramEnd"/>
      <w:r w:rsidRPr="00886A88">
        <w:rPr>
          <w:rFonts w:ascii="Times New Roman" w:hAnsi="Times New Roman" w:cs="Times New Roman"/>
        </w:rPr>
        <w:t xml:space="preserve"> </w:t>
      </w:r>
      <w:proofErr w:type="gramStart"/>
      <w:r w:rsidRPr="00886A88">
        <w:rPr>
          <w:rFonts w:ascii="Times New Roman" w:hAnsi="Times New Roman" w:cs="Times New Roman"/>
        </w:rPr>
        <w:t>Sebagaimana termaktub dalam penjelasan umum bahwa “Perkembangan baru yang diatur dalam undang-undang ini adalah korporasi sebagai subjek dalam tindak pidana korupsi yang dapat dikenakan sanksi”.</w:t>
      </w:r>
      <w:proofErr w:type="gramEnd"/>
      <w:r w:rsidRPr="00886A88">
        <w:rPr>
          <w:rFonts w:ascii="Times New Roman" w:hAnsi="Times New Roman" w:cs="Times New Roman"/>
        </w:rPr>
        <w:t xml:space="preserve"> </w:t>
      </w:r>
      <w:proofErr w:type="gramStart"/>
      <w:r w:rsidRPr="00886A88">
        <w:rPr>
          <w:rFonts w:ascii="Times New Roman" w:hAnsi="Times New Roman" w:cs="Times New Roman"/>
        </w:rPr>
        <w:t>Hal ini diatur sebelumnya dalam Undang-Undang Nomor 3 Tahun 1971 tentang Pemberantasan Tindak Pidana Korupsi.</w:t>
      </w:r>
      <w:proofErr w:type="gramEnd"/>
      <w:r w:rsidRPr="00886A88">
        <w:rPr>
          <w:rStyle w:val="FootnoteReference"/>
          <w:rFonts w:ascii="Times New Roman" w:hAnsi="Times New Roman" w:cs="Times New Roman"/>
        </w:rPr>
        <w:footnoteReference w:id="15"/>
      </w:r>
    </w:p>
    <w:p w14:paraId="087DBBEB" w14:textId="4C95952E" w:rsidR="00FA302B" w:rsidRPr="00886A88" w:rsidRDefault="00FA302B" w:rsidP="00886A88">
      <w:pPr>
        <w:pStyle w:val="ListParagraph"/>
        <w:spacing w:after="120"/>
        <w:ind w:left="0" w:firstLine="851"/>
        <w:jc w:val="both"/>
        <w:rPr>
          <w:rFonts w:ascii="Times New Roman" w:hAnsi="Times New Roman" w:cs="Times New Roman"/>
          <w:bCs/>
        </w:rPr>
      </w:pPr>
      <w:r w:rsidRPr="00886A88">
        <w:rPr>
          <w:rFonts w:ascii="Times New Roman" w:hAnsi="Times New Roman" w:cs="Times New Roman"/>
          <w:bCs/>
        </w:rPr>
        <w:t xml:space="preserve">Penerapan sanksi terhadap pelaku </w:t>
      </w:r>
      <w:proofErr w:type="gramStart"/>
      <w:r w:rsidRPr="00886A88">
        <w:rPr>
          <w:rFonts w:ascii="Times New Roman" w:hAnsi="Times New Roman" w:cs="Times New Roman"/>
          <w:bCs/>
        </w:rPr>
        <w:t>korupsi  kadang</w:t>
      </w:r>
      <w:proofErr w:type="gramEnd"/>
      <w:r w:rsidRPr="00886A88">
        <w:rPr>
          <w:rFonts w:ascii="Times New Roman" w:hAnsi="Times New Roman" w:cs="Times New Roman"/>
          <w:bCs/>
        </w:rPr>
        <w:t xml:space="preserve"> menimbulkan perdebatan, khususnya jika penerapan sanksi maksimal, seperti hukuman mati atau pidana penjara seumur hidup. Sebagian kalangan menilai bahwa meskipun akibat yang ditimbulkan oleh para koruptor sangat luar biasa </w:t>
      </w:r>
      <w:r w:rsidRPr="00886A88">
        <w:rPr>
          <w:rFonts w:ascii="Times New Roman" w:hAnsi="Times New Roman" w:cs="Times New Roman"/>
          <w:bCs/>
          <w:i/>
        </w:rPr>
        <w:t>(extra ordinary)</w:t>
      </w:r>
      <w:r w:rsidRPr="00886A88">
        <w:rPr>
          <w:rFonts w:ascii="Times New Roman" w:hAnsi="Times New Roman" w:cs="Times New Roman"/>
          <w:bCs/>
        </w:rPr>
        <w:t xml:space="preserve">, pelakunya tetap harus diperlakukan sesuai dengan prinsip-prinsip HAM yang berlaku secara universal, salah satunya menolak hukuman mati bagi koruptor. </w:t>
      </w:r>
      <w:proofErr w:type="gramStart"/>
      <w:r w:rsidRPr="00886A88">
        <w:rPr>
          <w:rFonts w:ascii="Times New Roman" w:hAnsi="Times New Roman" w:cs="Times New Roman"/>
          <w:bCs/>
        </w:rPr>
        <w:t>Sementara kalangan yang berpendapat bahwa dampak sosial yang ditimbulkan dari korupsi sudah cukup alasan untuk menerapkan sanksi maksimal.</w:t>
      </w:r>
      <w:proofErr w:type="gramEnd"/>
      <w:r w:rsidRPr="00886A88">
        <w:rPr>
          <w:rFonts w:ascii="Times New Roman" w:hAnsi="Times New Roman" w:cs="Times New Roman"/>
          <w:bCs/>
        </w:rPr>
        <w:t xml:space="preserve"> Secara konstitusional, Undang-Undang Dasar Negara Republik Indonesia 1945 dengan tegas memberikan jaminan perlidungan terhadap hak hidup bagi setiap warga negara, namun bukan berarti Indonesia tidak mengenal atau tidak menerapkan hukuman mati. </w:t>
      </w:r>
      <w:proofErr w:type="gramStart"/>
      <w:r w:rsidRPr="00886A88">
        <w:rPr>
          <w:rFonts w:ascii="Times New Roman" w:hAnsi="Times New Roman" w:cs="Times New Roman"/>
          <w:bCs/>
        </w:rPr>
        <w:t>Sebab dalam perkara terorisme, beberapa pelaku telah diekskusi, termasuk bandar Narkotika.</w:t>
      </w:r>
      <w:proofErr w:type="gramEnd"/>
      <w:r w:rsidRPr="00886A88">
        <w:rPr>
          <w:rStyle w:val="FootnoteReference"/>
          <w:rFonts w:ascii="Times New Roman" w:hAnsi="Times New Roman" w:cs="Times New Roman"/>
          <w:bCs/>
        </w:rPr>
        <w:footnoteReference w:id="16"/>
      </w:r>
    </w:p>
    <w:p w14:paraId="1358783A" w14:textId="049A9A3F" w:rsidR="0049092F" w:rsidRPr="00886A88" w:rsidRDefault="003B24B9" w:rsidP="00886A88">
      <w:pPr>
        <w:pStyle w:val="ListParagraph"/>
        <w:spacing w:after="120"/>
        <w:ind w:left="0" w:firstLine="851"/>
        <w:jc w:val="both"/>
        <w:rPr>
          <w:rFonts w:ascii="Times New Roman" w:hAnsi="Times New Roman" w:cs="Times New Roman"/>
        </w:rPr>
      </w:pPr>
      <w:r w:rsidRPr="00886A88">
        <w:rPr>
          <w:rFonts w:ascii="Times New Roman" w:hAnsi="Times New Roman" w:cs="Times New Roman"/>
        </w:rPr>
        <w:t>Menurut pandangan Barda Nawawi Arief, hendaknya pembentukan rancangan KUHP terkini  ke  depan  tidak  bisa  dilepaskan  dari  inspirasi  atau  kebijaksanaan  pembangunan sistem  nasional  yang  berdasarkan Pancasila selaku  nilai-nilai  kehidupan  kebangsaan  yang dicita-citakan hukum</w:t>
      </w:r>
      <w:r w:rsidR="007F6427" w:rsidRPr="00886A88">
        <w:rPr>
          <w:rFonts w:ascii="Times New Roman" w:hAnsi="Times New Roman" w:cs="Times New Roman"/>
        </w:rPr>
        <w:t xml:space="preserve">. </w:t>
      </w:r>
      <w:r w:rsidRPr="00886A88">
        <w:rPr>
          <w:rFonts w:ascii="Times New Roman" w:hAnsi="Times New Roman" w:cs="Times New Roman"/>
        </w:rPr>
        <w:t>Artinya,  reformasi  hukum  pidana  nasional  juga  harus dimotivasi   dan   dilandasi/diselaraskan   dengan   cita-cita   dasar   Pancasila,   yang   meliputi keseimbangan    antara    moralitas    agama    (ketuhanan),    nilai-</w:t>
      </w:r>
      <w:r w:rsidRPr="00886A88">
        <w:rPr>
          <w:rFonts w:ascii="Times New Roman" w:hAnsi="Times New Roman" w:cs="Times New Roman"/>
        </w:rPr>
        <w:lastRenderedPageBreak/>
        <w:t>nilai/ide-ide    humanistik (kemanusiaan,  nasionalis,  demokratis,  dan  sosial)  yang  melekatkan  konsep  utama  atau dasar pemikiran dalam kebijakan hukum.</w:t>
      </w:r>
      <w:r w:rsidRPr="00886A88">
        <w:rPr>
          <w:rStyle w:val="FootnoteReference"/>
          <w:rFonts w:ascii="Times New Roman" w:hAnsi="Times New Roman" w:cs="Times New Roman"/>
        </w:rPr>
        <w:footnoteReference w:id="17"/>
      </w:r>
    </w:p>
    <w:p w14:paraId="397E36A5" w14:textId="00CAB787" w:rsidR="00D0297C" w:rsidRPr="00886A88" w:rsidRDefault="00D0297C" w:rsidP="00886A88">
      <w:pPr>
        <w:pStyle w:val="ListParagraph"/>
        <w:spacing w:after="120"/>
        <w:ind w:left="0" w:firstLine="851"/>
        <w:jc w:val="both"/>
        <w:rPr>
          <w:rFonts w:ascii="Times New Roman" w:hAnsi="Times New Roman" w:cs="Times New Roman"/>
        </w:rPr>
      </w:pPr>
      <w:proofErr w:type="gramStart"/>
      <w:r w:rsidRPr="00886A88">
        <w:rPr>
          <w:rFonts w:ascii="Times New Roman" w:hAnsi="Times New Roman" w:cs="Times New Roman"/>
        </w:rPr>
        <w:t>KUHP Baru yang ditetapkan melalui UU No. 1 Tahun 2023, meski masih menimbulkan sejumlah catatan kritis terkait dengan rumusan beberapa pasal, telah mengakomodasi sejumlah pemikiran penting yang sa</w:t>
      </w:r>
      <w:r w:rsidR="007F6427" w:rsidRPr="00886A88">
        <w:rPr>
          <w:rFonts w:ascii="Times New Roman" w:hAnsi="Times New Roman" w:cs="Times New Roman"/>
        </w:rPr>
        <w:t>ngat mendasar dalam memperbarui</w:t>
      </w:r>
      <w:r w:rsidRPr="00886A88">
        <w:rPr>
          <w:rFonts w:ascii="Times New Roman" w:hAnsi="Times New Roman" w:cs="Times New Roman"/>
        </w:rPr>
        <w:t xml:space="preserve"> ruang penegakan hukum pidana di Indonesia.</w:t>
      </w:r>
      <w:proofErr w:type="gramEnd"/>
      <w:r w:rsidRPr="00886A88">
        <w:rPr>
          <w:rFonts w:ascii="Times New Roman" w:hAnsi="Times New Roman" w:cs="Times New Roman"/>
        </w:rPr>
        <w:t xml:space="preserve"> </w:t>
      </w:r>
      <w:proofErr w:type="gramStart"/>
      <w:r w:rsidRPr="00886A88">
        <w:rPr>
          <w:rFonts w:ascii="Times New Roman" w:hAnsi="Times New Roman" w:cs="Times New Roman"/>
        </w:rPr>
        <w:t>Salah satu asp</w:t>
      </w:r>
      <w:r w:rsidR="007F6427" w:rsidRPr="00886A88">
        <w:rPr>
          <w:rFonts w:ascii="Times New Roman" w:hAnsi="Times New Roman" w:cs="Times New Roman"/>
        </w:rPr>
        <w:t>ek penting dari beberapa temuan</w:t>
      </w:r>
      <w:r w:rsidRPr="00886A88">
        <w:rPr>
          <w:rFonts w:ascii="Times New Roman" w:hAnsi="Times New Roman" w:cs="Times New Roman"/>
        </w:rPr>
        <w:t xml:space="preserve"> KUHP</w:t>
      </w:r>
      <w:r w:rsidR="007F6427" w:rsidRPr="00886A88">
        <w:rPr>
          <w:rFonts w:ascii="Times New Roman" w:hAnsi="Times New Roman" w:cs="Times New Roman"/>
        </w:rPr>
        <w:t xml:space="preserve"> Baru Indonesia adalah penyatuan</w:t>
      </w:r>
      <w:r w:rsidRPr="00886A88">
        <w:rPr>
          <w:rFonts w:ascii="Times New Roman" w:hAnsi="Times New Roman" w:cs="Times New Roman"/>
        </w:rPr>
        <w:t xml:space="preserve"> hukum yang hidup dalam sistem hukum pidana nasional.</w:t>
      </w:r>
      <w:proofErr w:type="gramEnd"/>
      <w:r w:rsidRPr="00886A88">
        <w:rPr>
          <w:rStyle w:val="FootnoteReference"/>
          <w:rFonts w:ascii="Times New Roman" w:hAnsi="Times New Roman" w:cs="Times New Roman"/>
        </w:rPr>
        <w:footnoteReference w:id="18"/>
      </w:r>
    </w:p>
    <w:tbl>
      <w:tblPr>
        <w:tblStyle w:val="TableGrid"/>
        <w:tblW w:w="8158" w:type="dxa"/>
        <w:tblLayout w:type="fixed"/>
        <w:tblLook w:val="04A0" w:firstRow="1" w:lastRow="0" w:firstColumn="1" w:lastColumn="0" w:noHBand="0" w:noVBand="1"/>
      </w:tblPr>
      <w:tblGrid>
        <w:gridCol w:w="551"/>
        <w:gridCol w:w="3418"/>
        <w:gridCol w:w="4189"/>
      </w:tblGrid>
      <w:tr w:rsidR="000E5309" w:rsidRPr="00886A88" w14:paraId="2F301F0C" w14:textId="77777777" w:rsidTr="00246387">
        <w:trPr>
          <w:trHeight w:val="1425"/>
        </w:trPr>
        <w:tc>
          <w:tcPr>
            <w:tcW w:w="3969" w:type="dxa"/>
            <w:gridSpan w:val="2"/>
            <w:vAlign w:val="center"/>
          </w:tcPr>
          <w:p w14:paraId="5E641FBA" w14:textId="77777777" w:rsidR="00246387" w:rsidRPr="00886A88" w:rsidRDefault="00246387" w:rsidP="00886A88">
            <w:pPr>
              <w:spacing w:after="120" w:line="276" w:lineRule="auto"/>
              <w:jc w:val="center"/>
              <w:rPr>
                <w:rFonts w:ascii="Times New Roman" w:hAnsi="Times New Roman" w:cs="Times New Roman"/>
                <w:b/>
                <w:lang w:val="id-ID"/>
              </w:rPr>
            </w:pPr>
            <w:r w:rsidRPr="00886A88">
              <w:rPr>
                <w:rFonts w:ascii="Times New Roman" w:hAnsi="Times New Roman" w:cs="Times New Roman"/>
                <w:b/>
                <w:lang w:val="id-ID"/>
              </w:rPr>
              <w:t>Undang-Undang Nomor 1 Tahun 2023 Tentang KUHP</w:t>
            </w:r>
          </w:p>
        </w:tc>
        <w:tc>
          <w:tcPr>
            <w:tcW w:w="4189" w:type="dxa"/>
            <w:vAlign w:val="center"/>
          </w:tcPr>
          <w:p w14:paraId="42220BEB" w14:textId="77777777" w:rsidR="00246387" w:rsidRPr="00886A88" w:rsidRDefault="00246387" w:rsidP="00886A88">
            <w:pPr>
              <w:spacing w:after="120" w:line="276" w:lineRule="auto"/>
              <w:jc w:val="center"/>
              <w:rPr>
                <w:rFonts w:ascii="Times New Roman" w:hAnsi="Times New Roman" w:cs="Times New Roman"/>
                <w:b/>
                <w:lang w:val="id-ID"/>
              </w:rPr>
            </w:pPr>
            <w:r w:rsidRPr="00886A88">
              <w:rPr>
                <w:rFonts w:ascii="Times New Roman" w:hAnsi="Times New Roman" w:cs="Times New Roman"/>
                <w:b/>
                <w:lang w:val="id-ID"/>
              </w:rPr>
              <w:t>Undang-Undang Nomor 20 Tahun 2001 Tentang Pemberantasan Tindak Pidana Korupsi Perubahan Atas Undang-Undang Nomor 31 Tahun 1999 Tentang Pemberantasan Tindak Pidana Korupsi</w:t>
            </w:r>
          </w:p>
        </w:tc>
      </w:tr>
      <w:tr w:rsidR="000E5309" w:rsidRPr="00886A88" w14:paraId="4F3DD7D8" w14:textId="77777777" w:rsidTr="00246387">
        <w:trPr>
          <w:trHeight w:val="356"/>
        </w:trPr>
        <w:tc>
          <w:tcPr>
            <w:tcW w:w="551" w:type="dxa"/>
          </w:tcPr>
          <w:p w14:paraId="6423DFAE" w14:textId="77777777" w:rsidR="00246387" w:rsidRPr="00886A88" w:rsidRDefault="00246387" w:rsidP="00886A88">
            <w:pPr>
              <w:spacing w:after="120" w:line="276" w:lineRule="auto"/>
              <w:jc w:val="center"/>
              <w:rPr>
                <w:rFonts w:ascii="Times New Roman" w:hAnsi="Times New Roman" w:cs="Times New Roman"/>
                <w:b/>
              </w:rPr>
            </w:pPr>
            <w:r w:rsidRPr="00886A88">
              <w:rPr>
                <w:rFonts w:ascii="Times New Roman" w:hAnsi="Times New Roman" w:cs="Times New Roman"/>
                <w:b/>
                <w:lang w:val="id-ID"/>
              </w:rPr>
              <w:t>No</w:t>
            </w:r>
          </w:p>
        </w:tc>
        <w:tc>
          <w:tcPr>
            <w:tcW w:w="3418" w:type="dxa"/>
          </w:tcPr>
          <w:p w14:paraId="4F490B9F" w14:textId="77777777" w:rsidR="00246387" w:rsidRPr="00886A88" w:rsidRDefault="00246387" w:rsidP="00886A88">
            <w:pPr>
              <w:spacing w:after="120" w:line="276" w:lineRule="auto"/>
              <w:jc w:val="center"/>
              <w:rPr>
                <w:rFonts w:ascii="Times New Roman" w:hAnsi="Times New Roman" w:cs="Times New Roman"/>
                <w:b/>
                <w:lang w:val="id-ID"/>
              </w:rPr>
            </w:pPr>
            <w:r w:rsidRPr="00886A88">
              <w:rPr>
                <w:rFonts w:ascii="Times New Roman" w:hAnsi="Times New Roman" w:cs="Times New Roman"/>
                <w:b/>
                <w:lang w:val="id-ID"/>
              </w:rPr>
              <w:t>Jenis Kejahatan</w:t>
            </w:r>
          </w:p>
        </w:tc>
        <w:tc>
          <w:tcPr>
            <w:tcW w:w="4189" w:type="dxa"/>
          </w:tcPr>
          <w:p w14:paraId="404FC4CE" w14:textId="77777777" w:rsidR="00246387" w:rsidRPr="00886A88" w:rsidRDefault="00246387" w:rsidP="00886A88">
            <w:pPr>
              <w:spacing w:after="120" w:line="276" w:lineRule="auto"/>
              <w:jc w:val="center"/>
              <w:rPr>
                <w:rFonts w:ascii="Times New Roman" w:hAnsi="Times New Roman" w:cs="Times New Roman"/>
                <w:b/>
                <w:lang w:val="id-ID"/>
              </w:rPr>
            </w:pPr>
            <w:r w:rsidRPr="00886A88">
              <w:rPr>
                <w:rFonts w:ascii="Times New Roman" w:hAnsi="Times New Roman" w:cs="Times New Roman"/>
                <w:b/>
                <w:lang w:val="id-ID"/>
              </w:rPr>
              <w:t>Jenis Kejahatan</w:t>
            </w:r>
          </w:p>
        </w:tc>
      </w:tr>
      <w:tr w:rsidR="000E5309" w:rsidRPr="00886A88" w14:paraId="0520D262" w14:textId="77777777" w:rsidTr="00246387">
        <w:trPr>
          <w:trHeight w:val="1143"/>
        </w:trPr>
        <w:tc>
          <w:tcPr>
            <w:tcW w:w="551" w:type="dxa"/>
          </w:tcPr>
          <w:p w14:paraId="128E5E7A" w14:textId="77777777" w:rsidR="00246387" w:rsidRPr="00886A88" w:rsidRDefault="00246387" w:rsidP="00886A88">
            <w:pPr>
              <w:spacing w:after="120" w:line="276" w:lineRule="auto"/>
              <w:jc w:val="center"/>
              <w:rPr>
                <w:rFonts w:ascii="Times New Roman" w:hAnsi="Times New Roman" w:cs="Times New Roman"/>
                <w:lang w:val="id-ID"/>
              </w:rPr>
            </w:pPr>
            <w:r w:rsidRPr="00886A88">
              <w:rPr>
                <w:rFonts w:ascii="Times New Roman" w:hAnsi="Times New Roman" w:cs="Times New Roman"/>
                <w:lang w:val="id-ID"/>
              </w:rPr>
              <w:t>1.</w:t>
            </w:r>
          </w:p>
        </w:tc>
        <w:tc>
          <w:tcPr>
            <w:tcW w:w="3418" w:type="dxa"/>
          </w:tcPr>
          <w:p w14:paraId="7ACB1C19" w14:textId="77777777" w:rsidR="00246387" w:rsidRPr="00886A88" w:rsidRDefault="00246387" w:rsidP="00886A88">
            <w:pPr>
              <w:spacing w:after="120" w:line="276" w:lineRule="auto"/>
              <w:jc w:val="both"/>
              <w:rPr>
                <w:rFonts w:ascii="Times New Roman" w:hAnsi="Times New Roman" w:cs="Times New Roman"/>
                <w:lang w:val="id-ID"/>
              </w:rPr>
            </w:pPr>
            <w:r w:rsidRPr="00886A88">
              <w:rPr>
                <w:rFonts w:ascii="Times New Roman" w:hAnsi="Times New Roman" w:cs="Times New Roman"/>
                <w:lang w:val="id-ID"/>
              </w:rPr>
              <w:t>Pasal 603 KUHP</w:t>
            </w:r>
          </w:p>
          <w:p w14:paraId="5D01EA9C" w14:textId="77777777" w:rsidR="00246387" w:rsidRPr="00886A88" w:rsidRDefault="00246387" w:rsidP="00886A88">
            <w:pPr>
              <w:spacing w:after="120" w:line="276" w:lineRule="auto"/>
              <w:jc w:val="both"/>
              <w:rPr>
                <w:rFonts w:ascii="Times New Roman" w:hAnsi="Times New Roman" w:cs="Times New Roman"/>
              </w:rPr>
            </w:pPr>
            <w:r w:rsidRPr="00886A88">
              <w:rPr>
                <w:rFonts w:ascii="Times New Roman" w:hAnsi="Times New Roman" w:cs="Times New Roman"/>
                <w:lang w:val="id-ID"/>
              </w:rPr>
              <w:t xml:space="preserve">“Setiap Orang yang secara melawan hukum melakukan perbuatan memperkaya diri sendiri, orang lain, atau Korporasi yang menrgikan keuangan negara atau perekonomian negara, </w:t>
            </w:r>
          </w:p>
        </w:tc>
        <w:tc>
          <w:tcPr>
            <w:tcW w:w="4189" w:type="dxa"/>
          </w:tcPr>
          <w:p w14:paraId="2D924282" w14:textId="77777777" w:rsidR="00246387" w:rsidRPr="00886A88" w:rsidRDefault="00246387" w:rsidP="00886A88">
            <w:pPr>
              <w:spacing w:after="120" w:line="276" w:lineRule="auto"/>
              <w:jc w:val="both"/>
              <w:rPr>
                <w:rFonts w:ascii="Times New Roman" w:hAnsi="Times New Roman" w:cs="Times New Roman"/>
                <w:lang w:val="id-ID"/>
              </w:rPr>
            </w:pPr>
            <w:r w:rsidRPr="00886A88">
              <w:rPr>
                <w:rFonts w:ascii="Times New Roman" w:hAnsi="Times New Roman" w:cs="Times New Roman"/>
                <w:lang w:val="id-ID"/>
              </w:rPr>
              <w:t>Pasal 2 ayat (1)</w:t>
            </w:r>
          </w:p>
          <w:p w14:paraId="5F0E34EA" w14:textId="77777777" w:rsidR="00246387" w:rsidRPr="00886A88" w:rsidRDefault="00246387" w:rsidP="00886A88">
            <w:pPr>
              <w:spacing w:after="120" w:line="276" w:lineRule="auto"/>
              <w:jc w:val="both"/>
              <w:rPr>
                <w:rFonts w:ascii="Times New Roman" w:hAnsi="Times New Roman" w:cs="Times New Roman"/>
              </w:rPr>
            </w:pPr>
            <w:r w:rsidRPr="00886A88">
              <w:rPr>
                <w:rFonts w:ascii="Times New Roman" w:hAnsi="Times New Roman" w:cs="Times New Roman"/>
                <w:lang w:val="id-ID"/>
              </w:rPr>
              <w:t xml:space="preserve">“Setiap orang yang secara melawan hukum melakukan perbuatan memperkaya diri sendiri atau orang lain atau suatu korporasi yang dapat merugikan keuangan negara atau perekonomian negara, </w:t>
            </w:r>
          </w:p>
          <w:p w14:paraId="3F10DDFC" w14:textId="77777777" w:rsidR="00246387" w:rsidRPr="00886A88" w:rsidRDefault="00246387" w:rsidP="00886A88">
            <w:pPr>
              <w:spacing w:after="120" w:line="276" w:lineRule="auto"/>
              <w:jc w:val="center"/>
              <w:rPr>
                <w:rFonts w:ascii="Times New Roman" w:hAnsi="Times New Roman" w:cs="Times New Roman"/>
                <w:lang w:val="id-ID"/>
              </w:rPr>
            </w:pPr>
          </w:p>
        </w:tc>
      </w:tr>
      <w:tr w:rsidR="000E5309" w:rsidRPr="00886A88" w14:paraId="3AD06D65" w14:textId="77777777" w:rsidTr="00246387">
        <w:trPr>
          <w:trHeight w:val="129"/>
        </w:trPr>
        <w:tc>
          <w:tcPr>
            <w:tcW w:w="3969" w:type="dxa"/>
            <w:gridSpan w:val="2"/>
          </w:tcPr>
          <w:p w14:paraId="5733B82A" w14:textId="77777777" w:rsidR="00246387" w:rsidRPr="00886A88" w:rsidRDefault="00246387" w:rsidP="00886A88">
            <w:pPr>
              <w:spacing w:after="120" w:line="276" w:lineRule="auto"/>
              <w:jc w:val="center"/>
              <w:rPr>
                <w:rFonts w:ascii="Times New Roman" w:hAnsi="Times New Roman" w:cs="Times New Roman"/>
                <w:b/>
              </w:rPr>
            </w:pPr>
            <w:r w:rsidRPr="00886A88">
              <w:rPr>
                <w:rFonts w:ascii="Times New Roman" w:hAnsi="Times New Roman" w:cs="Times New Roman"/>
                <w:b/>
              </w:rPr>
              <w:t>SANKSI</w:t>
            </w:r>
          </w:p>
        </w:tc>
        <w:tc>
          <w:tcPr>
            <w:tcW w:w="4189" w:type="dxa"/>
          </w:tcPr>
          <w:p w14:paraId="762D16CB" w14:textId="77777777" w:rsidR="00246387" w:rsidRPr="00886A88" w:rsidRDefault="00246387" w:rsidP="00886A88">
            <w:pPr>
              <w:spacing w:after="120" w:line="276" w:lineRule="auto"/>
              <w:jc w:val="center"/>
              <w:rPr>
                <w:rFonts w:ascii="Times New Roman" w:hAnsi="Times New Roman" w:cs="Times New Roman"/>
                <w:b/>
              </w:rPr>
            </w:pPr>
            <w:r w:rsidRPr="00886A88">
              <w:rPr>
                <w:rFonts w:ascii="Times New Roman" w:hAnsi="Times New Roman" w:cs="Times New Roman"/>
                <w:b/>
              </w:rPr>
              <w:t>SANKSI</w:t>
            </w:r>
          </w:p>
        </w:tc>
      </w:tr>
      <w:tr w:rsidR="00246387" w:rsidRPr="00886A88" w14:paraId="1D4A3BE8" w14:textId="77777777" w:rsidTr="00246387">
        <w:trPr>
          <w:trHeight w:val="129"/>
        </w:trPr>
        <w:tc>
          <w:tcPr>
            <w:tcW w:w="551" w:type="dxa"/>
          </w:tcPr>
          <w:p w14:paraId="69019B13" w14:textId="77777777" w:rsidR="00246387" w:rsidRPr="00886A88" w:rsidRDefault="00246387" w:rsidP="00886A88">
            <w:pPr>
              <w:spacing w:after="120" w:line="276" w:lineRule="auto"/>
              <w:jc w:val="center"/>
              <w:rPr>
                <w:rFonts w:ascii="Times New Roman" w:hAnsi="Times New Roman" w:cs="Times New Roman"/>
                <w:lang w:val="id-ID"/>
              </w:rPr>
            </w:pPr>
          </w:p>
        </w:tc>
        <w:tc>
          <w:tcPr>
            <w:tcW w:w="3418" w:type="dxa"/>
          </w:tcPr>
          <w:p w14:paraId="7DA70A81" w14:textId="77777777" w:rsidR="00246387" w:rsidRPr="00886A88" w:rsidRDefault="00246387" w:rsidP="00886A88">
            <w:pPr>
              <w:spacing w:after="120" w:line="276" w:lineRule="auto"/>
              <w:jc w:val="both"/>
              <w:rPr>
                <w:rFonts w:ascii="Times New Roman" w:hAnsi="Times New Roman" w:cs="Times New Roman"/>
                <w:lang w:val="id-ID"/>
              </w:rPr>
            </w:pPr>
            <w:r w:rsidRPr="00886A88">
              <w:rPr>
                <w:rFonts w:ascii="Times New Roman" w:hAnsi="Times New Roman" w:cs="Times New Roman"/>
                <w:lang w:val="id-ID"/>
              </w:rPr>
              <w:t>dipidana dengan pidana penjara seumur hidup atau pidana penjara paling singkat 2 (dua) tahun dan paling lama 20 (dua puluh) tahun dan pidana denda paling sedikit kategori II dan paling banyak kategori VI”.</w:t>
            </w:r>
          </w:p>
        </w:tc>
        <w:tc>
          <w:tcPr>
            <w:tcW w:w="4189" w:type="dxa"/>
          </w:tcPr>
          <w:p w14:paraId="0C4AF891" w14:textId="77777777" w:rsidR="00246387" w:rsidRPr="00886A88" w:rsidRDefault="00246387" w:rsidP="00886A88">
            <w:pPr>
              <w:spacing w:after="120" w:line="276" w:lineRule="auto"/>
              <w:jc w:val="both"/>
              <w:rPr>
                <w:rFonts w:ascii="Times New Roman" w:hAnsi="Times New Roman" w:cs="Times New Roman"/>
                <w:lang w:val="id-ID"/>
              </w:rPr>
            </w:pPr>
            <w:r w:rsidRPr="00886A88">
              <w:rPr>
                <w:rFonts w:ascii="Times New Roman" w:hAnsi="Times New Roman" w:cs="Times New Roman"/>
                <w:lang w:val="id-ID"/>
              </w:rPr>
              <w:t>dipidana penjara dengan penjara seumur hidup atau pidana penjara paling singkat 4 (empat) tahun dan paling lama 20 (dua puluh) tahun dan denda paling sedikit Rp. 200.000.000,00 (dua ratus juta rupiah) dan paling banyak Rp. 1.000.000.000,00 (satu milyar rupiah).”</w:t>
            </w:r>
          </w:p>
          <w:p w14:paraId="332E9656" w14:textId="77777777" w:rsidR="00246387" w:rsidRPr="00886A88" w:rsidRDefault="00246387" w:rsidP="00886A88">
            <w:pPr>
              <w:spacing w:after="120" w:line="276" w:lineRule="auto"/>
              <w:jc w:val="both"/>
              <w:rPr>
                <w:rFonts w:ascii="Times New Roman" w:hAnsi="Times New Roman" w:cs="Times New Roman"/>
                <w:lang w:val="id-ID"/>
              </w:rPr>
            </w:pPr>
          </w:p>
        </w:tc>
      </w:tr>
    </w:tbl>
    <w:p w14:paraId="43E904E1" w14:textId="77777777" w:rsidR="00246387" w:rsidRPr="00886A88" w:rsidRDefault="00246387" w:rsidP="00886A88">
      <w:pPr>
        <w:pStyle w:val="ListParagraph"/>
        <w:spacing w:after="120"/>
        <w:ind w:left="0" w:firstLine="851"/>
        <w:jc w:val="both"/>
        <w:rPr>
          <w:rFonts w:ascii="Times New Roman" w:hAnsi="Times New Roman" w:cs="Times New Roman"/>
        </w:rPr>
      </w:pPr>
    </w:p>
    <w:p w14:paraId="5D6CFE28" w14:textId="77777777" w:rsidR="00246387" w:rsidRPr="00886A88" w:rsidRDefault="00246387" w:rsidP="00886A88">
      <w:pPr>
        <w:pStyle w:val="ListParagraph"/>
        <w:spacing w:after="120"/>
        <w:ind w:left="0" w:firstLine="567"/>
        <w:jc w:val="both"/>
        <w:rPr>
          <w:rFonts w:ascii="Times New Roman" w:hAnsi="Times New Roman" w:cs="Times New Roman"/>
        </w:rPr>
      </w:pPr>
      <w:r w:rsidRPr="00886A88">
        <w:rPr>
          <w:rFonts w:ascii="Times New Roman" w:hAnsi="Times New Roman" w:cs="Times New Roman"/>
        </w:rPr>
        <w:t xml:space="preserve">Ketentuan mengenai tindak pidana korupsi sendiri terdapat dalam Undang-Undang Nomor 20 Tahun 2001 tentang Perubahan Atas Undang-Undang Nomor 31 Tahun 1999 </w:t>
      </w:r>
      <w:r w:rsidRPr="00886A88">
        <w:rPr>
          <w:rFonts w:ascii="Times New Roman" w:hAnsi="Times New Roman" w:cs="Times New Roman"/>
        </w:rPr>
        <w:lastRenderedPageBreak/>
        <w:t xml:space="preserve">tentang Pemberantasan Tindak Pidana Korupsi (selanjutnya disebut sebagai Undang-Undang Tindak Pidana Korupsi). Dalam perkembangannya, aturan mengenai tindak pidana korupsi ini juga diakomodir oleh Undang-Undang Republik Indonesia Nomor 1 Tahun 2023 tentang Kitab Undang-Undang Hukum Pidana (selanjutnya disebut sebagai “KUHP Nasional”) yang telah disahkan pada 2 Januari 2023 sebagai KUHP Nasional menggantikan KUHP lama peninggalan Belanda yang telah digunakan lebih dari satu abad. Diharapkan KUHP Nasional ini </w:t>
      </w:r>
      <w:proofErr w:type="gramStart"/>
      <w:r w:rsidRPr="00886A88">
        <w:rPr>
          <w:rFonts w:ascii="Times New Roman" w:hAnsi="Times New Roman" w:cs="Times New Roman"/>
        </w:rPr>
        <w:t>akan</w:t>
      </w:r>
      <w:proofErr w:type="gramEnd"/>
      <w:r w:rsidRPr="00886A88">
        <w:rPr>
          <w:rFonts w:ascii="Times New Roman" w:hAnsi="Times New Roman" w:cs="Times New Roman"/>
        </w:rPr>
        <w:t xml:space="preserve"> lebih sesuai dengan politik hukum, keadaan, dan perkembangan kehidupan bermasyarakat, berbangsa, dan bernegara yang berdasarkan Pancasila.</w:t>
      </w:r>
      <w:r w:rsidRPr="00886A88">
        <w:rPr>
          <w:rStyle w:val="FootnoteReference"/>
          <w:rFonts w:ascii="Times New Roman" w:hAnsi="Times New Roman" w:cs="Times New Roman"/>
        </w:rPr>
        <w:footnoteReference w:id="19"/>
      </w:r>
    </w:p>
    <w:p w14:paraId="395F3D3E" w14:textId="628F79FE" w:rsidR="00246387" w:rsidRPr="00886A88" w:rsidRDefault="00246387" w:rsidP="00886A88">
      <w:pPr>
        <w:spacing w:after="120"/>
        <w:ind w:firstLine="567"/>
        <w:rPr>
          <w:rFonts w:ascii="Times New Roman" w:hAnsi="Times New Roman" w:cs="Times New Roman"/>
        </w:rPr>
      </w:pPr>
      <w:r w:rsidRPr="00886A88">
        <w:rPr>
          <w:rFonts w:ascii="Times New Roman" w:hAnsi="Times New Roman" w:cs="Times New Roman"/>
        </w:rPr>
        <w:t xml:space="preserve">Undang-Undang tentang tindak pidana korupsi dibuat untuk memberikan perlindungan terhadap hak-hak sosial dan ekonomi masyarakat, serta perlakuan adil dalam memberantas tindak pidana korupsi, </w:t>
      </w:r>
      <w:r w:rsidRPr="00886A88">
        <w:rPr>
          <w:rFonts w:ascii="Times New Roman" w:hAnsi="Times New Roman" w:cs="Times New Roman"/>
          <w:lang w:val="id-ID"/>
        </w:rPr>
        <w:t xml:space="preserve">Pada tanggal 2 </w:t>
      </w:r>
      <w:r w:rsidRPr="00886A88">
        <w:rPr>
          <w:rFonts w:ascii="Times New Roman" w:hAnsi="Times New Roman" w:cs="Times New Roman"/>
        </w:rPr>
        <w:t>J</w:t>
      </w:r>
      <w:r w:rsidRPr="00886A88">
        <w:rPr>
          <w:rFonts w:ascii="Times New Roman" w:hAnsi="Times New Roman" w:cs="Times New Roman"/>
          <w:lang w:val="id-ID"/>
        </w:rPr>
        <w:t xml:space="preserve">anuari 2023 Presiden Joko Widodo telah mengesahkan Undang-Undang Nomor 1 Tahun 2023 </w:t>
      </w:r>
      <w:r w:rsidRPr="00886A88">
        <w:rPr>
          <w:rFonts w:ascii="Times New Roman" w:hAnsi="Times New Roman" w:cs="Times New Roman"/>
        </w:rPr>
        <w:t>t</w:t>
      </w:r>
      <w:r w:rsidRPr="00886A88">
        <w:rPr>
          <w:rFonts w:ascii="Times New Roman" w:hAnsi="Times New Roman" w:cs="Times New Roman"/>
          <w:lang w:val="id-ID"/>
        </w:rPr>
        <w:t>entang Kitab Undang-Undang Hukum Pidana (KUHP) yang menjadikan produk hukum pertama yang diresmikan pada tahun ini. KUHP baru ini terdiri dari 37 bab, 624 Pasal, dan 345 halaman sekaligus menggantikan KUHP peninggalan Belanda. dalam KUHP terbaru  juga tertuang Tindak Pidana Korupsi yang diatur dalam Pasal 603 sampai Pasal 606.</w:t>
      </w:r>
    </w:p>
    <w:p w14:paraId="15BD3EE7" w14:textId="77777777" w:rsidR="00246387" w:rsidRPr="00886A88" w:rsidRDefault="00246387" w:rsidP="00886A88">
      <w:pPr>
        <w:pStyle w:val="ListParagraph"/>
        <w:spacing w:after="120"/>
        <w:ind w:left="0" w:firstLine="567"/>
        <w:jc w:val="both"/>
        <w:rPr>
          <w:rFonts w:ascii="Times New Roman" w:hAnsi="Times New Roman" w:cs="Times New Roman"/>
        </w:rPr>
      </w:pPr>
      <w:r w:rsidRPr="00886A88">
        <w:rPr>
          <w:rFonts w:ascii="Times New Roman" w:hAnsi="Times New Roman" w:cs="Times New Roman"/>
          <w:lang w:val="id-ID"/>
        </w:rPr>
        <w:t xml:space="preserve">Berikut adalah </w:t>
      </w:r>
      <w:r w:rsidRPr="00886A88">
        <w:rPr>
          <w:rFonts w:ascii="Times New Roman" w:hAnsi="Times New Roman" w:cs="Times New Roman"/>
        </w:rPr>
        <w:t>p</w:t>
      </w:r>
      <w:r w:rsidRPr="00886A88">
        <w:rPr>
          <w:rFonts w:ascii="Times New Roman" w:hAnsi="Times New Roman" w:cs="Times New Roman"/>
          <w:lang w:val="id-ID"/>
        </w:rPr>
        <w:t>asal-</w:t>
      </w:r>
      <w:r w:rsidRPr="00886A88">
        <w:rPr>
          <w:rFonts w:ascii="Times New Roman" w:hAnsi="Times New Roman" w:cs="Times New Roman"/>
        </w:rPr>
        <w:t>p</w:t>
      </w:r>
      <w:r w:rsidRPr="00886A88">
        <w:rPr>
          <w:rFonts w:ascii="Times New Roman" w:hAnsi="Times New Roman" w:cs="Times New Roman"/>
          <w:lang w:val="id-ID"/>
        </w:rPr>
        <w:t>asal yang diduplikasi ke</w:t>
      </w:r>
      <w:r w:rsidRPr="00886A88">
        <w:rPr>
          <w:rFonts w:ascii="Times New Roman" w:hAnsi="Times New Roman" w:cs="Times New Roman"/>
        </w:rPr>
        <w:t xml:space="preserve"> </w:t>
      </w:r>
      <w:r w:rsidRPr="00886A88">
        <w:rPr>
          <w:rFonts w:ascii="Times New Roman" w:hAnsi="Times New Roman" w:cs="Times New Roman"/>
          <w:lang w:val="id-ID"/>
        </w:rPr>
        <w:t>dalam Undang-Undang Nomor 1 Tahun 2023</w:t>
      </w:r>
      <w:r w:rsidRPr="00886A88">
        <w:rPr>
          <w:rFonts w:ascii="Times New Roman" w:hAnsi="Times New Roman" w:cs="Times New Roman"/>
        </w:rPr>
        <w:t xml:space="preserve"> yaitu:</w:t>
      </w:r>
    </w:p>
    <w:p w14:paraId="1822F36B" w14:textId="77777777" w:rsidR="00246387" w:rsidRPr="00886A88" w:rsidRDefault="00246387" w:rsidP="00886A88">
      <w:pPr>
        <w:pStyle w:val="ListParagraph"/>
        <w:numPr>
          <w:ilvl w:val="7"/>
          <w:numId w:val="14"/>
        </w:numPr>
        <w:spacing w:after="120"/>
        <w:ind w:left="851"/>
        <w:jc w:val="both"/>
        <w:rPr>
          <w:rFonts w:ascii="Times New Roman" w:hAnsi="Times New Roman" w:cs="Times New Roman"/>
          <w:lang w:val="id-ID"/>
        </w:rPr>
      </w:pPr>
      <w:r w:rsidRPr="00886A88">
        <w:rPr>
          <w:rFonts w:ascii="Times New Roman" w:hAnsi="Times New Roman" w:cs="Times New Roman"/>
          <w:lang w:val="id-ID"/>
        </w:rPr>
        <w:t>Pasal 2 ayat (1)</w:t>
      </w:r>
      <w:r w:rsidRPr="00886A88">
        <w:rPr>
          <w:rFonts w:ascii="Times New Roman" w:hAnsi="Times New Roman" w:cs="Times New Roman"/>
        </w:rPr>
        <w:t xml:space="preserve"> Undang-Undang Nomor 20 Tahun 2001 </w:t>
      </w:r>
      <w:r w:rsidRPr="00886A88">
        <w:rPr>
          <w:rFonts w:ascii="Times New Roman" w:hAnsi="Times New Roman" w:cs="Times New Roman"/>
          <w:lang w:val="id-ID"/>
        </w:rPr>
        <w:t>pengacuannya diganti dengan Pasal 603</w:t>
      </w:r>
      <w:r w:rsidRPr="00886A88">
        <w:rPr>
          <w:rFonts w:ascii="Times New Roman" w:hAnsi="Times New Roman" w:cs="Times New Roman"/>
        </w:rPr>
        <w:t xml:space="preserve"> Undang-Undang Nomor 1 Tahun 2023</w:t>
      </w:r>
    </w:p>
    <w:p w14:paraId="0FE11F00" w14:textId="77777777" w:rsidR="00246387" w:rsidRPr="00886A88" w:rsidRDefault="00246387" w:rsidP="00886A88">
      <w:pPr>
        <w:pStyle w:val="ListParagraph"/>
        <w:numPr>
          <w:ilvl w:val="7"/>
          <w:numId w:val="14"/>
        </w:numPr>
        <w:spacing w:after="120"/>
        <w:ind w:left="851"/>
        <w:jc w:val="both"/>
        <w:rPr>
          <w:rFonts w:ascii="Times New Roman" w:hAnsi="Times New Roman" w:cs="Times New Roman"/>
          <w:lang w:val="id-ID"/>
        </w:rPr>
      </w:pPr>
      <w:r w:rsidRPr="00886A88">
        <w:rPr>
          <w:rFonts w:ascii="Times New Roman" w:hAnsi="Times New Roman" w:cs="Times New Roman"/>
          <w:lang w:val="id-ID"/>
        </w:rPr>
        <w:t xml:space="preserve">Pasal 3 </w:t>
      </w:r>
      <w:r w:rsidRPr="00886A88">
        <w:rPr>
          <w:rFonts w:ascii="Times New Roman" w:hAnsi="Times New Roman" w:cs="Times New Roman"/>
        </w:rPr>
        <w:t xml:space="preserve"> Undang-Undang Nomor 20 Tahun 2001 </w:t>
      </w:r>
      <w:r w:rsidRPr="00886A88">
        <w:rPr>
          <w:rFonts w:ascii="Times New Roman" w:hAnsi="Times New Roman" w:cs="Times New Roman"/>
          <w:lang w:val="id-ID"/>
        </w:rPr>
        <w:t>pengacuannya diganti dengan Pasal 604</w:t>
      </w:r>
      <w:r w:rsidRPr="00886A88">
        <w:rPr>
          <w:rFonts w:ascii="Times New Roman" w:hAnsi="Times New Roman" w:cs="Times New Roman"/>
        </w:rPr>
        <w:t xml:space="preserve"> Undang-Undang Nomor 1 Tahun 2023</w:t>
      </w:r>
    </w:p>
    <w:p w14:paraId="4A6EEF48" w14:textId="77777777" w:rsidR="00246387" w:rsidRPr="00886A88" w:rsidRDefault="00246387" w:rsidP="00886A88">
      <w:pPr>
        <w:pStyle w:val="ListParagraph"/>
        <w:numPr>
          <w:ilvl w:val="7"/>
          <w:numId w:val="14"/>
        </w:numPr>
        <w:spacing w:after="120"/>
        <w:ind w:left="851"/>
        <w:jc w:val="both"/>
        <w:rPr>
          <w:rFonts w:ascii="Times New Roman" w:hAnsi="Times New Roman" w:cs="Times New Roman"/>
          <w:lang w:val="id-ID"/>
        </w:rPr>
      </w:pPr>
      <w:r w:rsidRPr="00886A88">
        <w:rPr>
          <w:rFonts w:ascii="Times New Roman" w:hAnsi="Times New Roman" w:cs="Times New Roman"/>
          <w:lang w:val="id-ID"/>
        </w:rPr>
        <w:t xml:space="preserve">Pasal 5 </w:t>
      </w:r>
      <w:r w:rsidRPr="00886A88">
        <w:rPr>
          <w:rFonts w:ascii="Times New Roman" w:hAnsi="Times New Roman" w:cs="Times New Roman"/>
        </w:rPr>
        <w:t xml:space="preserve"> Undang-Undang Nomor 20 Tahun 2001 </w:t>
      </w:r>
      <w:r w:rsidRPr="00886A88">
        <w:rPr>
          <w:rFonts w:ascii="Times New Roman" w:hAnsi="Times New Roman" w:cs="Times New Roman"/>
          <w:lang w:val="id-ID"/>
        </w:rPr>
        <w:t>pengacuannya diganti dengan Pasal 605</w:t>
      </w:r>
      <w:r w:rsidRPr="00886A88">
        <w:rPr>
          <w:rFonts w:ascii="Times New Roman" w:hAnsi="Times New Roman" w:cs="Times New Roman"/>
        </w:rPr>
        <w:t xml:space="preserve"> Undang-Undang Nomor 1 Tahun 2023</w:t>
      </w:r>
    </w:p>
    <w:p w14:paraId="1CDE8469" w14:textId="77777777" w:rsidR="00246387" w:rsidRPr="00886A88" w:rsidRDefault="00246387" w:rsidP="00886A88">
      <w:pPr>
        <w:pStyle w:val="ListParagraph"/>
        <w:numPr>
          <w:ilvl w:val="7"/>
          <w:numId w:val="14"/>
        </w:numPr>
        <w:spacing w:after="120"/>
        <w:ind w:left="851"/>
        <w:jc w:val="both"/>
        <w:rPr>
          <w:rFonts w:ascii="Times New Roman" w:hAnsi="Times New Roman" w:cs="Times New Roman"/>
          <w:lang w:val="id-ID"/>
        </w:rPr>
      </w:pPr>
      <w:r w:rsidRPr="00886A88">
        <w:rPr>
          <w:rFonts w:ascii="Times New Roman" w:hAnsi="Times New Roman" w:cs="Times New Roman"/>
          <w:lang w:val="id-ID"/>
        </w:rPr>
        <w:t xml:space="preserve">Pasal 11 </w:t>
      </w:r>
      <w:r w:rsidRPr="00886A88">
        <w:rPr>
          <w:rFonts w:ascii="Times New Roman" w:hAnsi="Times New Roman" w:cs="Times New Roman"/>
        </w:rPr>
        <w:t xml:space="preserve">Undang-Undang Nomor 20 Tahun 2001 </w:t>
      </w:r>
      <w:r w:rsidRPr="00886A88">
        <w:rPr>
          <w:rFonts w:ascii="Times New Roman" w:hAnsi="Times New Roman" w:cs="Times New Roman"/>
          <w:lang w:val="id-ID"/>
        </w:rPr>
        <w:t>pengacuannya diganti dengan Pasal 606 ayat (2)</w:t>
      </w:r>
      <w:r w:rsidRPr="00886A88">
        <w:rPr>
          <w:rFonts w:ascii="Times New Roman" w:hAnsi="Times New Roman" w:cs="Times New Roman"/>
        </w:rPr>
        <w:t xml:space="preserve"> Undang-Undang Nomor 1 Tahun 2023</w:t>
      </w:r>
    </w:p>
    <w:p w14:paraId="1F8A6F29" w14:textId="77777777" w:rsidR="00246387" w:rsidRPr="00886A88" w:rsidRDefault="00246387" w:rsidP="00886A88">
      <w:pPr>
        <w:pStyle w:val="ListParagraph"/>
        <w:numPr>
          <w:ilvl w:val="7"/>
          <w:numId w:val="14"/>
        </w:numPr>
        <w:spacing w:after="120"/>
        <w:ind w:left="851"/>
        <w:jc w:val="both"/>
        <w:rPr>
          <w:rFonts w:ascii="Times New Roman" w:hAnsi="Times New Roman" w:cs="Times New Roman"/>
          <w:lang w:val="id-ID"/>
        </w:rPr>
      </w:pPr>
      <w:r w:rsidRPr="00886A88">
        <w:rPr>
          <w:rFonts w:ascii="Times New Roman" w:hAnsi="Times New Roman" w:cs="Times New Roman"/>
          <w:lang w:val="id-ID"/>
        </w:rPr>
        <w:t xml:space="preserve">Pasal 13 </w:t>
      </w:r>
      <w:r w:rsidRPr="00886A88">
        <w:rPr>
          <w:rFonts w:ascii="Times New Roman" w:hAnsi="Times New Roman" w:cs="Times New Roman"/>
        </w:rPr>
        <w:t xml:space="preserve">Undang-Undang Nomor 20 Tahun 2001 </w:t>
      </w:r>
      <w:r w:rsidRPr="00886A88">
        <w:rPr>
          <w:rFonts w:ascii="Times New Roman" w:hAnsi="Times New Roman" w:cs="Times New Roman"/>
          <w:lang w:val="id-ID"/>
        </w:rPr>
        <w:t>pengacuannya diganti dengan Pasal 606 ayat (1)</w:t>
      </w:r>
      <w:r w:rsidRPr="00886A88">
        <w:rPr>
          <w:rFonts w:ascii="Times New Roman" w:hAnsi="Times New Roman" w:cs="Times New Roman"/>
        </w:rPr>
        <w:t xml:space="preserve"> Undang-Undang Nomor 1 Tahun 2023.</w:t>
      </w:r>
    </w:p>
    <w:p w14:paraId="1CD74885" w14:textId="77777777" w:rsidR="00246387" w:rsidRPr="00886A88" w:rsidRDefault="00246387" w:rsidP="00886A88">
      <w:pPr>
        <w:pStyle w:val="ListParagraph"/>
        <w:spacing w:after="120"/>
        <w:ind w:left="851"/>
        <w:jc w:val="both"/>
        <w:rPr>
          <w:rFonts w:ascii="Times New Roman" w:hAnsi="Times New Roman" w:cs="Times New Roman"/>
          <w:lang w:val="id-ID"/>
        </w:rPr>
      </w:pPr>
    </w:p>
    <w:p w14:paraId="0A05DAE1" w14:textId="77777777" w:rsidR="00246387" w:rsidRPr="00886A88" w:rsidRDefault="00246387" w:rsidP="00886A88">
      <w:pPr>
        <w:pStyle w:val="ListParagraph"/>
        <w:spacing w:after="120"/>
        <w:ind w:left="0" w:firstLine="567"/>
        <w:jc w:val="both"/>
        <w:rPr>
          <w:rFonts w:ascii="Times New Roman" w:hAnsi="Times New Roman" w:cs="Times New Roman"/>
        </w:rPr>
      </w:pPr>
      <w:r w:rsidRPr="00886A88">
        <w:rPr>
          <w:rFonts w:ascii="Times New Roman" w:hAnsi="Times New Roman" w:cs="Times New Roman"/>
          <w:lang w:val="id-ID"/>
        </w:rPr>
        <w:t xml:space="preserve">Permasalahannya, </w:t>
      </w:r>
      <w:r w:rsidRPr="00886A88">
        <w:rPr>
          <w:rFonts w:ascii="Times New Roman" w:hAnsi="Times New Roman" w:cs="Times New Roman"/>
        </w:rPr>
        <w:t xml:space="preserve">yang terjadi terkait </w:t>
      </w:r>
      <w:r w:rsidRPr="00886A88">
        <w:rPr>
          <w:rFonts w:ascii="Times New Roman" w:hAnsi="Times New Roman" w:cs="Times New Roman"/>
          <w:lang w:val="id-ID"/>
        </w:rPr>
        <w:t xml:space="preserve">beberapa pasal yang mengurangi sanksi baik sanksi denda maupun kurungannya </w:t>
      </w:r>
      <w:r w:rsidRPr="00886A88">
        <w:rPr>
          <w:rFonts w:ascii="Times New Roman" w:hAnsi="Times New Roman" w:cs="Times New Roman"/>
        </w:rPr>
        <w:t>s</w:t>
      </w:r>
      <w:r w:rsidRPr="00886A88">
        <w:rPr>
          <w:rFonts w:ascii="Times New Roman" w:hAnsi="Times New Roman" w:cs="Times New Roman"/>
          <w:lang w:val="id-ID"/>
        </w:rPr>
        <w:t xml:space="preserve">eperti Pasal 603 Undang-Undang Nomor 1 Tahun 2023 yang merupakan bentuk serupa dari pasal 2 Undang-Undang Nomor 20 Tahun 2001 tentang Pemberantasan Tindak Pidana Korupsi, yang mana dalam Pasal 603 tersebut menurunkan ancaman pidana kurungan yang sebelumnya 4 tahun dalam Undang-Undang Nomor 20 Tahun 2001 tentang Pemberantasan Tindak Pidana Korupsi menjadi 2 tahun </w:t>
      </w:r>
      <w:r w:rsidRPr="00886A88">
        <w:rPr>
          <w:rFonts w:ascii="Times New Roman" w:hAnsi="Times New Roman" w:cs="Times New Roman"/>
          <w:lang w:val="id-ID"/>
        </w:rPr>
        <w:lastRenderedPageBreak/>
        <w:t>dan denda yang sebelumnya dapat dikenakan minimal Rp.200.000.000., (dua ratus juta rupiah) menjadi Rp.10.000.000., (sepuluh juta rupiah)</w:t>
      </w:r>
      <w:r w:rsidRPr="00886A88">
        <w:rPr>
          <w:rFonts w:ascii="Times New Roman" w:hAnsi="Times New Roman" w:cs="Times New Roman"/>
        </w:rPr>
        <w:t xml:space="preserve">. </w:t>
      </w:r>
    </w:p>
    <w:p w14:paraId="3941B4C0" w14:textId="265B723B" w:rsidR="00121BE1" w:rsidRDefault="00246387" w:rsidP="00886A88">
      <w:pPr>
        <w:pStyle w:val="ListParagraph"/>
        <w:spacing w:after="120"/>
        <w:ind w:left="0" w:firstLine="567"/>
        <w:jc w:val="both"/>
        <w:rPr>
          <w:rFonts w:ascii="Times New Roman" w:hAnsi="Times New Roman" w:cs="Times New Roman"/>
        </w:rPr>
      </w:pPr>
      <w:r w:rsidRPr="00886A88">
        <w:rPr>
          <w:rFonts w:ascii="Times New Roman" w:hAnsi="Times New Roman" w:cs="Times New Roman"/>
        </w:rPr>
        <w:t xml:space="preserve">Berdasarkan asas </w:t>
      </w:r>
      <w:r w:rsidRPr="00886A88">
        <w:rPr>
          <w:rFonts w:ascii="Times New Roman" w:hAnsi="Times New Roman" w:cs="Times New Roman"/>
          <w:i/>
          <w:iCs/>
        </w:rPr>
        <w:t>lex specialis derogate lex generalis</w:t>
      </w:r>
      <w:r w:rsidRPr="00886A88">
        <w:rPr>
          <w:rFonts w:ascii="Times New Roman" w:hAnsi="Times New Roman" w:cs="Times New Roman"/>
        </w:rPr>
        <w:t>, dimana hukum yang bersifat khusus mengesampingkan hukum yang bersifat umum, maka penegakan hukum tindak pidana korupsi dilaksanakan dengan mendasarkan pada Undang-Undang Tindak pidana korupsi, dan bukan mendasarkan pada KUHP.</w:t>
      </w:r>
      <w:r w:rsidRPr="00886A88">
        <w:rPr>
          <w:rStyle w:val="FootnoteReference"/>
          <w:rFonts w:ascii="Times New Roman" w:hAnsi="Times New Roman" w:cs="Times New Roman"/>
        </w:rPr>
        <w:footnoteReference w:id="20"/>
      </w:r>
    </w:p>
    <w:p w14:paraId="3547E316" w14:textId="77777777" w:rsidR="00886A88" w:rsidRPr="00886A88" w:rsidRDefault="00886A88" w:rsidP="00886A88">
      <w:pPr>
        <w:pStyle w:val="ListParagraph"/>
        <w:spacing w:after="120"/>
        <w:ind w:left="0" w:firstLine="567"/>
        <w:jc w:val="both"/>
        <w:rPr>
          <w:rFonts w:ascii="Times New Roman" w:hAnsi="Times New Roman" w:cs="Times New Roman"/>
        </w:rPr>
      </w:pPr>
    </w:p>
    <w:p w14:paraId="12F6709C" w14:textId="77777777" w:rsidR="00F42F46" w:rsidRPr="00886A88" w:rsidRDefault="00F42F46" w:rsidP="00886A88">
      <w:pPr>
        <w:pStyle w:val="ListParagraph"/>
        <w:numPr>
          <w:ilvl w:val="0"/>
          <w:numId w:val="3"/>
        </w:numPr>
        <w:spacing w:after="120"/>
        <w:ind w:left="0" w:hanging="426"/>
        <w:jc w:val="both"/>
        <w:rPr>
          <w:rFonts w:ascii="Times New Roman" w:hAnsi="Times New Roman" w:cs="Times New Roman"/>
          <w:b/>
          <w:sz w:val="28"/>
          <w:szCs w:val="28"/>
        </w:rPr>
      </w:pPr>
      <w:r w:rsidRPr="00886A88">
        <w:rPr>
          <w:rFonts w:ascii="Times New Roman" w:hAnsi="Times New Roman" w:cs="Times New Roman"/>
          <w:b/>
          <w:sz w:val="28"/>
          <w:szCs w:val="28"/>
        </w:rPr>
        <w:t xml:space="preserve">Kesimpulan </w:t>
      </w:r>
    </w:p>
    <w:p w14:paraId="134AD04A" w14:textId="77777777" w:rsidR="008B6881" w:rsidRPr="00886A88" w:rsidRDefault="008B6881" w:rsidP="00886A88">
      <w:pPr>
        <w:pStyle w:val="ListParagraph"/>
        <w:numPr>
          <w:ilvl w:val="4"/>
          <w:numId w:val="12"/>
        </w:numPr>
        <w:tabs>
          <w:tab w:val="clear" w:pos="3600"/>
          <w:tab w:val="num" w:pos="993"/>
        </w:tabs>
        <w:spacing w:after="120"/>
        <w:ind w:left="426"/>
        <w:jc w:val="both"/>
        <w:rPr>
          <w:rFonts w:ascii="Times New Roman" w:hAnsi="Times New Roman" w:cs="Times New Roman"/>
        </w:rPr>
      </w:pPr>
      <w:r w:rsidRPr="00886A88">
        <w:rPr>
          <w:rFonts w:ascii="Times New Roman" w:hAnsi="Times New Roman" w:cs="Times New Roman"/>
          <w:spacing w:val="2"/>
          <w:bdr w:val="none" w:sz="0" w:space="0" w:color="auto" w:frame="1"/>
        </w:rPr>
        <w:t>Dalam rangka mewujudkan hukum pidana nasional Negara Kesatuan Republik Indonesia yang berdasarkan Pancasila dan Undang-Undang 1945, Pemerintah telah menetapkan </w:t>
      </w:r>
      <w:hyperlink r:id="rId10" w:tgtFrame="_blank" w:history="1">
        <w:r w:rsidRPr="00886A88">
          <w:rPr>
            <w:rStyle w:val="Hyperlink"/>
            <w:rFonts w:ascii="Times New Roman" w:hAnsi="Times New Roman" w:cs="Times New Roman"/>
            <w:color w:val="auto"/>
            <w:spacing w:val="2"/>
            <w:u w:val="none"/>
            <w:bdr w:val="none" w:sz="0" w:space="0" w:color="auto" w:frame="1"/>
          </w:rPr>
          <w:t>Undang-Undang Republik Indonesia Nomor 1 Tahun 2023 tentang Kitab Undang-Undang Hukum Pidana</w:t>
        </w:r>
      </w:hyperlink>
      <w:r w:rsidRPr="00886A88">
        <w:rPr>
          <w:rStyle w:val="Hyperlink"/>
          <w:rFonts w:ascii="Times New Roman" w:hAnsi="Times New Roman" w:cs="Times New Roman"/>
          <w:color w:val="auto"/>
          <w:spacing w:val="2"/>
          <w:u w:val="none"/>
          <w:bdr w:val="none" w:sz="0" w:space="0" w:color="auto" w:frame="1"/>
        </w:rPr>
        <w:t xml:space="preserve"> </w:t>
      </w:r>
      <w:r w:rsidRPr="00886A88">
        <w:rPr>
          <w:rFonts w:ascii="Times New Roman" w:hAnsi="Times New Roman" w:cs="Times New Roman"/>
          <w:spacing w:val="2"/>
          <w:bdr w:val="none" w:sz="0" w:space="0" w:color="auto" w:frame="1"/>
        </w:rPr>
        <w:t xml:space="preserve">sebagai wujud penyesuaian dengan politik hukum, keadaan, dan perkembangan kehidupan bermasyarakat, berbangsa, dan bernegara yang menjunjung hak asasi manusia. Dalam Undang-Undang Nomor 1 Tahun 2023 </w:t>
      </w:r>
      <w:r w:rsidRPr="00886A88">
        <w:rPr>
          <w:rFonts w:ascii="Times New Roman" w:hAnsi="Times New Roman" w:cs="Times New Roman"/>
        </w:rPr>
        <w:t>Mengatur beberapa klasifikasi tindak pidana korupsi yaitu kerugian keuangan negara, menyalahgunakan wewenang, suap-menyuap, dan gratifikasi. Sanksi yang diberikan berupa: pidana penjara, pidana denda, pidana seumur hidup.</w:t>
      </w:r>
    </w:p>
    <w:p w14:paraId="1882EF5F" w14:textId="4E66CCCA" w:rsidR="00257435" w:rsidRDefault="008B6881" w:rsidP="00886A88">
      <w:pPr>
        <w:pStyle w:val="ListParagraph"/>
        <w:numPr>
          <w:ilvl w:val="4"/>
          <w:numId w:val="12"/>
        </w:numPr>
        <w:tabs>
          <w:tab w:val="clear" w:pos="3600"/>
          <w:tab w:val="num" w:pos="993"/>
        </w:tabs>
        <w:spacing w:after="120"/>
        <w:ind w:left="426"/>
        <w:jc w:val="both"/>
        <w:rPr>
          <w:rFonts w:ascii="Times New Roman" w:hAnsi="Times New Roman" w:cs="Times New Roman"/>
          <w:lang w:val="id-ID"/>
        </w:rPr>
      </w:pPr>
      <w:r w:rsidRPr="00886A88">
        <w:rPr>
          <w:rFonts w:ascii="Times New Roman" w:hAnsi="Times New Roman" w:cs="Times New Roman"/>
          <w:bCs/>
        </w:rPr>
        <w:t xml:space="preserve">Analisis perbandingan perubahan sanksi tindak pidana korupsi antara Undang-Undang Nomor 1 Tahun 2023 dengan Undang-Undang Nomor 20 Tahun 2001 yaitu </w:t>
      </w:r>
      <w:r w:rsidRPr="00886A88">
        <w:rPr>
          <w:rFonts w:ascii="Times New Roman" w:hAnsi="Times New Roman" w:cs="Times New Roman"/>
        </w:rPr>
        <w:t xml:space="preserve">terkait </w:t>
      </w:r>
      <w:r w:rsidRPr="00886A88">
        <w:rPr>
          <w:rFonts w:ascii="Times New Roman" w:hAnsi="Times New Roman" w:cs="Times New Roman"/>
          <w:lang w:val="id-ID"/>
        </w:rPr>
        <w:t xml:space="preserve">beberapa pasal yang mengurangi sanksi baik sanksi denda maupun kurungannya seperti Pasal 603 Undang-Undang Nomor 1 Tahun 2023 yang merupakan bentuk serupa dari pasal 2 Undang-Undang Nomor 20 Tahun 2001 tentang Pemberantasan Tindak Pidana Korupsi, yang mana dalam Pasal 603 tersebut menurunkan ancaman pidana kurungan yang sebelumnya 4 tahun dalam Undang-Undang Nomor 20 Tahun 2001 tentang Pemberantasan Tindak Pidana Korupsi menjadi 2 tahun dan denda yang sebelumnya dapat dikenakan minimal Rp.200.000.000., (dua ratus juta rupiah) menjadi Rp.10.000.000., (sepuluh juta rupiah) </w:t>
      </w:r>
      <w:r w:rsidR="005D0628" w:rsidRPr="00886A88">
        <w:rPr>
          <w:rFonts w:ascii="Times New Roman" w:hAnsi="Times New Roman" w:cs="Times New Roman"/>
          <w:lang w:val="id-ID"/>
        </w:rPr>
        <w:t>.</w:t>
      </w:r>
    </w:p>
    <w:p w14:paraId="1C644990" w14:textId="2EDA99D0" w:rsidR="00141D40" w:rsidRPr="00257435" w:rsidRDefault="00257435" w:rsidP="00257435">
      <w:pPr>
        <w:rPr>
          <w:rFonts w:ascii="Times New Roman" w:hAnsi="Times New Roman" w:cs="Times New Roman"/>
        </w:rPr>
      </w:pPr>
      <w:r>
        <w:rPr>
          <w:rFonts w:ascii="Times New Roman" w:hAnsi="Times New Roman" w:cs="Times New Roman"/>
          <w:lang w:val="id-ID"/>
        </w:rPr>
        <w:br w:type="page"/>
      </w:r>
    </w:p>
    <w:p w14:paraId="5B8F9B92" w14:textId="08AAB8DF" w:rsidR="00DD0C79" w:rsidRPr="00886A88" w:rsidRDefault="00DD0C79" w:rsidP="00886A88">
      <w:pPr>
        <w:spacing w:after="120"/>
        <w:jc w:val="center"/>
        <w:rPr>
          <w:rFonts w:ascii="Times New Roman" w:hAnsi="Times New Roman" w:cs="Times New Roman"/>
          <w:b/>
          <w:sz w:val="28"/>
          <w:szCs w:val="28"/>
        </w:rPr>
      </w:pPr>
      <w:r w:rsidRPr="00886A88">
        <w:rPr>
          <w:rFonts w:ascii="Times New Roman" w:hAnsi="Times New Roman" w:cs="Times New Roman"/>
          <w:b/>
          <w:sz w:val="28"/>
          <w:szCs w:val="28"/>
        </w:rPr>
        <w:lastRenderedPageBreak/>
        <w:t>DAFTAR PUSTAKA</w:t>
      </w:r>
    </w:p>
    <w:p w14:paraId="2F501040" w14:textId="77777777" w:rsidR="00647DF3" w:rsidRPr="00886A88" w:rsidRDefault="00647DF3" w:rsidP="00886A88">
      <w:pPr>
        <w:pStyle w:val="FootnoteText"/>
        <w:spacing w:after="120" w:line="276" w:lineRule="auto"/>
        <w:ind w:left="851" w:hanging="851"/>
        <w:jc w:val="both"/>
        <w:rPr>
          <w:rFonts w:ascii="Times New Roman" w:hAnsi="Times New Roman" w:cs="Times New Roman"/>
          <w:sz w:val="22"/>
          <w:szCs w:val="22"/>
        </w:rPr>
      </w:pPr>
    </w:p>
    <w:p w14:paraId="73113C46" w14:textId="77777777" w:rsidR="00C5748C" w:rsidRPr="00886A88" w:rsidRDefault="005D0628" w:rsidP="00257435">
      <w:pPr>
        <w:spacing w:after="120" w:line="240" w:lineRule="auto"/>
        <w:ind w:left="851" w:hanging="851"/>
        <w:jc w:val="both"/>
        <w:rPr>
          <w:rFonts w:ascii="Times New Roman" w:hAnsi="Times New Roman" w:cs="Times New Roman"/>
          <w:bCs/>
        </w:rPr>
      </w:pPr>
      <w:r w:rsidRPr="00886A88">
        <w:rPr>
          <w:rFonts w:ascii="Times New Roman" w:hAnsi="Times New Roman" w:cs="Times New Roman"/>
          <w:bCs/>
        </w:rPr>
        <w:t xml:space="preserve">Anita Zulfiani, Agung Nur Probohudono dan Khresna Bayu Sangka, </w:t>
      </w:r>
      <w:r w:rsidRPr="00886A88">
        <w:rPr>
          <w:rFonts w:ascii="Times New Roman" w:hAnsi="Times New Roman" w:cs="Times New Roman"/>
          <w:bCs/>
          <w:i/>
        </w:rPr>
        <w:t>Pengaturan Tindak Pidana Korupsi Sebelum Dan Sesudah Berlakunya Undang-Undang Nomor 1 Tahun 2023 Tentang Kuhp, Dalam Upaya Menurunkan Angka Korupsi Pada Sektor Swasta,</w:t>
      </w:r>
      <w:r w:rsidRPr="00886A88">
        <w:rPr>
          <w:rFonts w:ascii="Times New Roman" w:hAnsi="Times New Roman" w:cs="Times New Roman"/>
          <w:bCs/>
        </w:rPr>
        <w:t>Unes Law Review, Vol. 05, Nomor 04, 2023.</w:t>
      </w:r>
    </w:p>
    <w:p w14:paraId="31153F5B" w14:textId="4371B039" w:rsidR="00C31DFA" w:rsidRPr="00886A88" w:rsidRDefault="00C31DFA" w:rsidP="00257435">
      <w:pPr>
        <w:spacing w:after="120" w:line="240" w:lineRule="auto"/>
        <w:ind w:left="851" w:hanging="851"/>
        <w:jc w:val="both"/>
        <w:rPr>
          <w:rFonts w:ascii="Times New Roman" w:hAnsi="Times New Roman" w:cs="Times New Roman"/>
          <w:bCs/>
        </w:rPr>
      </w:pPr>
      <w:r w:rsidRPr="00886A88">
        <w:rPr>
          <w:rFonts w:ascii="Times New Roman" w:hAnsi="Times New Roman" w:cs="Times New Roman"/>
        </w:rPr>
        <w:t xml:space="preserve">Arianus Harefa, </w:t>
      </w:r>
      <w:r w:rsidRPr="00886A88">
        <w:rPr>
          <w:rFonts w:ascii="Times New Roman" w:hAnsi="Times New Roman" w:cs="Times New Roman"/>
          <w:i/>
        </w:rPr>
        <w:t xml:space="preserve">Problematika Penegakan Hukum Pidana Mati Pada Tindak Pidana Korupsi Dalam Prespektif Perlindungan Ham, </w:t>
      </w:r>
      <w:r w:rsidRPr="00886A88">
        <w:rPr>
          <w:rFonts w:ascii="Times New Roman" w:hAnsi="Times New Roman" w:cs="Times New Roman"/>
        </w:rPr>
        <w:t>Jurnal Panah Keadilan, Vol. 1, Nomor 2, 2022, halaman 101.</w:t>
      </w:r>
    </w:p>
    <w:p w14:paraId="1E4EE9FA" w14:textId="7EA6FDCD" w:rsidR="00C31DFA" w:rsidRPr="00886A88" w:rsidRDefault="00C31DFA"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Anugrah Sahtia Magala, Akodomasi Hukum Yang Hidup dalam Kuhp Baru Indonesia Menurut Perspektif Hukum Progresif, Jurnal Spektrum Hukum, Vol. 20, Nomor 2, 2023, halaman 116.</w:t>
      </w:r>
    </w:p>
    <w:p w14:paraId="177C972F" w14:textId="676396E2" w:rsidR="005D0628" w:rsidRPr="00886A88" w:rsidRDefault="005D0628"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lang w:val="id-ID"/>
        </w:rPr>
        <w:t xml:space="preserve">Aziz Syamsuddin, </w:t>
      </w:r>
      <w:r w:rsidRPr="00886A88">
        <w:rPr>
          <w:rFonts w:ascii="Times New Roman" w:hAnsi="Times New Roman" w:cs="Times New Roman"/>
          <w:bCs/>
          <w:i/>
          <w:sz w:val="22"/>
          <w:szCs w:val="22"/>
          <w:lang w:val="id-ID"/>
        </w:rPr>
        <w:t>Tindak Pidana Khusus</w:t>
      </w:r>
      <w:r w:rsidRPr="00886A88">
        <w:rPr>
          <w:rFonts w:ascii="Times New Roman" w:hAnsi="Times New Roman" w:cs="Times New Roman"/>
          <w:bCs/>
          <w:sz w:val="22"/>
          <w:szCs w:val="22"/>
          <w:lang w:val="id-ID"/>
        </w:rPr>
        <w:t>, Sinar Grafika, Jakarta, 2011</w:t>
      </w:r>
      <w:r w:rsidRPr="00886A88">
        <w:rPr>
          <w:rFonts w:ascii="Times New Roman" w:hAnsi="Times New Roman" w:cs="Times New Roman"/>
          <w:bCs/>
          <w:sz w:val="22"/>
          <w:szCs w:val="22"/>
        </w:rPr>
        <w:t>.</w:t>
      </w:r>
    </w:p>
    <w:p w14:paraId="791C765C" w14:textId="72A04E37" w:rsidR="005D0628" w:rsidRPr="00886A88" w:rsidRDefault="005D0628"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lang w:val="id-ID"/>
        </w:rPr>
        <w:t xml:space="preserve">Bambang Waluyo, </w:t>
      </w:r>
      <w:r w:rsidRPr="00886A88">
        <w:rPr>
          <w:rFonts w:ascii="Times New Roman" w:hAnsi="Times New Roman" w:cs="Times New Roman"/>
          <w:bCs/>
          <w:i/>
          <w:sz w:val="22"/>
          <w:szCs w:val="22"/>
          <w:lang w:val="id-ID"/>
        </w:rPr>
        <w:t>Pemberantasan Tindak Pidana Korupsi (Strategi Dan  Optimalisasi)</w:t>
      </w:r>
      <w:r w:rsidRPr="00886A88">
        <w:rPr>
          <w:rFonts w:ascii="Times New Roman" w:hAnsi="Times New Roman" w:cs="Times New Roman"/>
          <w:bCs/>
          <w:sz w:val="22"/>
          <w:szCs w:val="22"/>
          <w:lang w:val="id-ID"/>
        </w:rPr>
        <w:t>, Sinar Grafika, Jakarta, 2016</w:t>
      </w:r>
      <w:r w:rsidRPr="00886A88">
        <w:rPr>
          <w:rFonts w:ascii="Times New Roman" w:hAnsi="Times New Roman" w:cs="Times New Roman"/>
          <w:bCs/>
          <w:sz w:val="22"/>
          <w:szCs w:val="22"/>
        </w:rPr>
        <w:t>.</w:t>
      </w:r>
    </w:p>
    <w:p w14:paraId="11496104" w14:textId="0AE58653" w:rsidR="005D0628" w:rsidRPr="00886A88" w:rsidRDefault="005D0628" w:rsidP="00257435">
      <w:pPr>
        <w:pStyle w:val="FootnoteText"/>
        <w:spacing w:after="120"/>
        <w:ind w:left="851" w:hanging="851"/>
        <w:jc w:val="both"/>
        <w:rPr>
          <w:rFonts w:ascii="Times New Roman" w:hAnsi="Times New Roman" w:cs="Times New Roman"/>
          <w:bCs/>
          <w:sz w:val="22"/>
          <w:szCs w:val="22"/>
        </w:rPr>
      </w:pPr>
      <w:proofErr w:type="gramStart"/>
      <w:r w:rsidRPr="00886A88">
        <w:rPr>
          <w:rFonts w:ascii="Times New Roman" w:hAnsi="Times New Roman" w:cs="Times New Roman"/>
          <w:bCs/>
          <w:sz w:val="22"/>
          <w:szCs w:val="22"/>
        </w:rPr>
        <w:t xml:space="preserve">Danang Widoyoko dan Wawan Suyatmiko, </w:t>
      </w:r>
      <w:r w:rsidRPr="00886A88">
        <w:rPr>
          <w:rFonts w:ascii="Times New Roman" w:hAnsi="Times New Roman" w:cs="Times New Roman"/>
          <w:bCs/>
          <w:i/>
          <w:iCs/>
          <w:sz w:val="22"/>
          <w:szCs w:val="22"/>
        </w:rPr>
        <w:t xml:space="preserve">Indonesia Corruption Perceptions Index Research, </w:t>
      </w:r>
      <w:hyperlink r:id="rId11" w:history="1">
        <w:r w:rsidRPr="00886A88">
          <w:rPr>
            <w:rStyle w:val="Hyperlink"/>
            <w:rFonts w:ascii="Times New Roman" w:hAnsi="Times New Roman" w:cs="Times New Roman"/>
            <w:bCs/>
            <w:color w:val="auto"/>
            <w:sz w:val="22"/>
            <w:szCs w:val="22"/>
            <w:u w:val="none"/>
          </w:rPr>
          <w:t>https://riset.ti.or.id/</w:t>
        </w:r>
      </w:hyperlink>
      <w:r w:rsidRPr="00886A88">
        <w:rPr>
          <w:rFonts w:ascii="Times New Roman" w:hAnsi="Times New Roman" w:cs="Times New Roman"/>
          <w:bCs/>
          <w:sz w:val="22"/>
          <w:szCs w:val="22"/>
        </w:rPr>
        <w:t xml:space="preserve">, diakses pada tanggal </w:t>
      </w:r>
      <w:r w:rsidR="0067344B" w:rsidRPr="00886A88">
        <w:rPr>
          <w:rFonts w:ascii="Times New Roman" w:hAnsi="Times New Roman" w:cs="Times New Roman"/>
          <w:bCs/>
          <w:sz w:val="22"/>
          <w:szCs w:val="22"/>
        </w:rPr>
        <w:t>10 februari 2024</w:t>
      </w:r>
      <w:r w:rsidRPr="00886A88">
        <w:rPr>
          <w:rFonts w:ascii="Times New Roman" w:hAnsi="Times New Roman" w:cs="Times New Roman"/>
          <w:bCs/>
          <w:sz w:val="22"/>
          <w:szCs w:val="22"/>
        </w:rPr>
        <w:t>.</w:t>
      </w:r>
      <w:proofErr w:type="gramEnd"/>
    </w:p>
    <w:p w14:paraId="0941C1B6" w14:textId="225ED8D3" w:rsidR="005D0628" w:rsidRPr="00886A88" w:rsidRDefault="005D0628"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 xml:space="preserve">Jamin </w:t>
      </w:r>
      <w:r w:rsidR="005C39F9" w:rsidRPr="00886A88">
        <w:rPr>
          <w:rFonts w:ascii="Times New Roman" w:hAnsi="Times New Roman" w:cs="Times New Roman"/>
          <w:bCs/>
          <w:sz w:val="22"/>
          <w:szCs w:val="22"/>
        </w:rPr>
        <w:t>G</w:t>
      </w:r>
      <w:r w:rsidRPr="00886A88">
        <w:rPr>
          <w:rFonts w:ascii="Times New Roman" w:hAnsi="Times New Roman" w:cs="Times New Roman"/>
          <w:bCs/>
          <w:sz w:val="22"/>
          <w:szCs w:val="22"/>
        </w:rPr>
        <w:t>inting, Pakar Sebut Tindak Pidana Korupsi Tidak Boleh</w:t>
      </w:r>
      <w:r w:rsidR="005C39F9" w:rsidRPr="00886A88">
        <w:rPr>
          <w:rFonts w:ascii="Times New Roman" w:hAnsi="Times New Roman" w:cs="Times New Roman"/>
          <w:bCs/>
          <w:sz w:val="22"/>
          <w:szCs w:val="22"/>
        </w:rPr>
        <w:t xml:space="preserve"> </w:t>
      </w:r>
      <w:r w:rsidRPr="00886A88">
        <w:rPr>
          <w:rFonts w:ascii="Times New Roman" w:hAnsi="Times New Roman" w:cs="Times New Roman"/>
          <w:bCs/>
          <w:sz w:val="22"/>
          <w:szCs w:val="22"/>
        </w:rPr>
        <w:t>Dimasukkan ke KUHP,</w:t>
      </w:r>
      <w:r w:rsidR="005C39F9" w:rsidRPr="00886A88">
        <w:rPr>
          <w:rFonts w:ascii="Times New Roman" w:hAnsi="Times New Roman" w:cs="Times New Roman"/>
          <w:bCs/>
          <w:sz w:val="22"/>
          <w:szCs w:val="22"/>
        </w:rPr>
        <w:t xml:space="preserve"> </w:t>
      </w:r>
      <w:hyperlink r:id="rId12" w:history="1">
        <w:r w:rsidR="005C39F9" w:rsidRPr="00886A88">
          <w:rPr>
            <w:rStyle w:val="Hyperlink"/>
            <w:rFonts w:ascii="Times New Roman" w:hAnsi="Times New Roman" w:cs="Times New Roman"/>
            <w:bCs/>
            <w:color w:val="auto"/>
            <w:sz w:val="22"/>
            <w:szCs w:val="22"/>
            <w:u w:val="none"/>
          </w:rPr>
          <w:t>https://www.youtube.com/watch?v=UvdKKCXn6-w</w:t>
        </w:r>
      </w:hyperlink>
      <w:r w:rsidRPr="00886A88">
        <w:rPr>
          <w:rFonts w:ascii="Times New Roman" w:hAnsi="Times New Roman" w:cs="Times New Roman"/>
          <w:bCs/>
          <w:sz w:val="22"/>
          <w:szCs w:val="22"/>
        </w:rPr>
        <w:t>, diakses pada tanggal 10 februari 2024</w:t>
      </w:r>
    </w:p>
    <w:p w14:paraId="3612FE86" w14:textId="2BB0D2BF" w:rsidR="005D0628" w:rsidRPr="00886A88" w:rsidRDefault="005D0628"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 xml:space="preserve">JDIH Kemenko Bidang Kemaritiman dan Investasi, </w:t>
      </w:r>
      <w:r w:rsidRPr="00886A88">
        <w:rPr>
          <w:rFonts w:ascii="Times New Roman" w:hAnsi="Times New Roman" w:cs="Times New Roman"/>
          <w:bCs/>
          <w:i/>
          <w:sz w:val="22"/>
          <w:szCs w:val="22"/>
        </w:rPr>
        <w:t xml:space="preserve">uu 1/2023: Kitab Undang-Undang Hukum Pidana (KUHP), </w:t>
      </w:r>
      <w:hyperlink r:id="rId13" w:history="1">
        <w:r w:rsidRPr="00886A88">
          <w:rPr>
            <w:rStyle w:val="Hyperlink"/>
            <w:rFonts w:ascii="Times New Roman" w:hAnsi="Times New Roman" w:cs="Times New Roman"/>
            <w:bCs/>
            <w:color w:val="auto"/>
            <w:sz w:val="22"/>
            <w:szCs w:val="22"/>
            <w:u w:val="none"/>
          </w:rPr>
          <w:t>https://jdih.maritim.go.id/</w:t>
        </w:r>
      </w:hyperlink>
      <w:r w:rsidRPr="00886A88">
        <w:rPr>
          <w:rFonts w:ascii="Times New Roman" w:hAnsi="Times New Roman" w:cs="Times New Roman"/>
          <w:bCs/>
          <w:sz w:val="22"/>
          <w:szCs w:val="22"/>
        </w:rPr>
        <w:t xml:space="preserve">, di akses pada tanggal </w:t>
      </w:r>
      <w:r w:rsidR="0067344B" w:rsidRPr="00886A88">
        <w:rPr>
          <w:rFonts w:ascii="Times New Roman" w:hAnsi="Times New Roman" w:cs="Times New Roman"/>
          <w:bCs/>
          <w:sz w:val="22"/>
          <w:szCs w:val="22"/>
        </w:rPr>
        <w:t>10 februari 2024</w:t>
      </w:r>
    </w:p>
    <w:p w14:paraId="51FAF09B" w14:textId="3991B6CA" w:rsidR="005D0628" w:rsidRPr="00886A88" w:rsidRDefault="005D0628" w:rsidP="00257435">
      <w:pPr>
        <w:pStyle w:val="FootnoteText"/>
        <w:spacing w:after="120"/>
        <w:ind w:left="851" w:hanging="851"/>
        <w:jc w:val="both"/>
        <w:rPr>
          <w:rFonts w:ascii="Times New Roman" w:hAnsi="Times New Roman" w:cs="Times New Roman"/>
          <w:bCs/>
          <w:sz w:val="22"/>
          <w:szCs w:val="22"/>
        </w:rPr>
      </w:pPr>
      <w:proofErr w:type="gramStart"/>
      <w:r w:rsidRPr="00886A88">
        <w:rPr>
          <w:rFonts w:ascii="Times New Roman" w:hAnsi="Times New Roman" w:cs="Times New Roman"/>
          <w:bCs/>
          <w:sz w:val="22"/>
          <w:szCs w:val="22"/>
        </w:rPr>
        <w:t>Jogloabang</w:t>
      </w:r>
      <w:r w:rsidRPr="00886A88">
        <w:rPr>
          <w:rFonts w:ascii="Times New Roman" w:hAnsi="Times New Roman" w:cs="Times New Roman"/>
          <w:bCs/>
          <w:i/>
          <w:sz w:val="22"/>
          <w:szCs w:val="22"/>
        </w:rPr>
        <w:t xml:space="preserve">, UU Tahun 2023 tentang KUHP Buku Kesatu, </w:t>
      </w:r>
      <w:hyperlink r:id="rId14" w:history="1">
        <w:r w:rsidRPr="00886A88">
          <w:rPr>
            <w:rStyle w:val="Hyperlink"/>
            <w:rFonts w:ascii="Times New Roman" w:hAnsi="Times New Roman" w:cs="Times New Roman"/>
            <w:bCs/>
            <w:color w:val="auto"/>
            <w:sz w:val="22"/>
            <w:szCs w:val="22"/>
            <w:u w:val="none"/>
          </w:rPr>
          <w:t>https://www.jogloabang.com/</w:t>
        </w:r>
      </w:hyperlink>
      <w:r w:rsidRPr="00886A88">
        <w:rPr>
          <w:rFonts w:ascii="Times New Roman" w:hAnsi="Times New Roman" w:cs="Times New Roman"/>
          <w:bCs/>
          <w:sz w:val="22"/>
          <w:szCs w:val="22"/>
        </w:rPr>
        <w:t xml:space="preserve">, diakses pada tanggal </w:t>
      </w:r>
      <w:r w:rsidR="0067344B" w:rsidRPr="00886A88">
        <w:rPr>
          <w:rFonts w:ascii="Times New Roman" w:hAnsi="Times New Roman" w:cs="Times New Roman"/>
          <w:bCs/>
          <w:sz w:val="22"/>
          <w:szCs w:val="22"/>
        </w:rPr>
        <w:t>10 februari 2024</w:t>
      </w:r>
      <w:r w:rsidRPr="00886A88">
        <w:rPr>
          <w:rFonts w:ascii="Times New Roman" w:hAnsi="Times New Roman" w:cs="Times New Roman"/>
          <w:bCs/>
          <w:sz w:val="22"/>
          <w:szCs w:val="22"/>
        </w:rPr>
        <w:t>.</w:t>
      </w:r>
      <w:proofErr w:type="gramEnd"/>
    </w:p>
    <w:p w14:paraId="422D0E6B" w14:textId="261E2F36" w:rsidR="00C31DFA" w:rsidRPr="00886A88" w:rsidRDefault="005D0628" w:rsidP="00257435">
      <w:pPr>
        <w:pStyle w:val="FootnoteText"/>
        <w:spacing w:after="120"/>
        <w:ind w:left="851" w:hanging="851"/>
        <w:jc w:val="both"/>
        <w:rPr>
          <w:rFonts w:ascii="Times New Roman" w:hAnsi="Times New Roman" w:cs="Times New Roman"/>
          <w:bCs/>
          <w:sz w:val="22"/>
          <w:szCs w:val="22"/>
        </w:rPr>
      </w:pPr>
      <w:proofErr w:type="gramStart"/>
      <w:r w:rsidRPr="00886A88">
        <w:rPr>
          <w:rFonts w:ascii="Times New Roman" w:hAnsi="Times New Roman" w:cs="Times New Roman"/>
          <w:bCs/>
          <w:sz w:val="22"/>
          <w:szCs w:val="22"/>
        </w:rPr>
        <w:t xml:space="preserve">Muladi dan Barda Nawawi Arief, </w:t>
      </w:r>
      <w:r w:rsidRPr="00886A88">
        <w:rPr>
          <w:rFonts w:ascii="Times New Roman" w:hAnsi="Times New Roman" w:cs="Times New Roman"/>
          <w:bCs/>
          <w:i/>
          <w:sz w:val="22"/>
          <w:szCs w:val="22"/>
        </w:rPr>
        <w:t>Bunga Rampai Hukum Pidana</w:t>
      </w:r>
      <w:r w:rsidRPr="00886A88">
        <w:rPr>
          <w:rFonts w:ascii="Times New Roman" w:hAnsi="Times New Roman" w:cs="Times New Roman"/>
          <w:bCs/>
          <w:sz w:val="22"/>
          <w:szCs w:val="22"/>
        </w:rPr>
        <w:t>, Alumni, Bandung, 2013.</w:t>
      </w:r>
      <w:proofErr w:type="gramEnd"/>
    </w:p>
    <w:p w14:paraId="03A4143F" w14:textId="6F05FD8F" w:rsidR="005D0628" w:rsidRPr="00886A88" w:rsidRDefault="00C31DFA"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Muhammad Axel Putra, Ade Adhari, Perubahan Pidana Minimal Khusus Terhadap Delik Korupsi dalam Undang-Undang Republik Indonesia Nomor 1 Tahun 2023 tentang Kitab Undang-Undang Hukum Pidana, Unes Law Riview, Vol. 6, Nomor 2, 2023</w:t>
      </w:r>
    </w:p>
    <w:p w14:paraId="34559724" w14:textId="53DD5A13" w:rsidR="00C31DFA" w:rsidRPr="00886A88" w:rsidRDefault="00C31DFA"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 xml:space="preserve">Parningotan Malau, </w:t>
      </w:r>
      <w:r w:rsidRPr="00886A88">
        <w:rPr>
          <w:rFonts w:ascii="Times New Roman" w:hAnsi="Times New Roman" w:cs="Times New Roman"/>
          <w:bCs/>
          <w:i/>
          <w:sz w:val="22"/>
          <w:szCs w:val="22"/>
        </w:rPr>
        <w:t xml:space="preserve">Tinjaun Kitab Undang-Undang Hukum Pidana (KUHP) Baru 2023, </w:t>
      </w:r>
      <w:r w:rsidRPr="00886A88">
        <w:rPr>
          <w:rFonts w:ascii="Times New Roman" w:hAnsi="Times New Roman" w:cs="Times New Roman"/>
          <w:bCs/>
          <w:sz w:val="22"/>
          <w:szCs w:val="22"/>
        </w:rPr>
        <w:t>Jurnal Hukum dan Pranata Sosial Islam, Vol. 5, Nomor 1, 2023, halaman 838.</w:t>
      </w:r>
    </w:p>
    <w:p w14:paraId="27D3156A" w14:textId="134B996E" w:rsidR="005D0628" w:rsidRPr="00886A88" w:rsidRDefault="005D0628"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 xml:space="preserve">Rahmayanti, </w:t>
      </w:r>
      <w:r w:rsidRPr="00886A88">
        <w:rPr>
          <w:rFonts w:ascii="Times New Roman" w:hAnsi="Times New Roman" w:cs="Times New Roman"/>
          <w:bCs/>
          <w:i/>
          <w:sz w:val="22"/>
          <w:szCs w:val="22"/>
        </w:rPr>
        <w:t xml:space="preserve">Sanksi Hukum Terhadap Pelaku Tindak Pidana Korupsi Bedasarkan Hukum Positif dan Hukum Islam, </w:t>
      </w:r>
      <w:r w:rsidRPr="00886A88">
        <w:rPr>
          <w:rFonts w:ascii="Times New Roman" w:hAnsi="Times New Roman" w:cs="Times New Roman"/>
          <w:bCs/>
          <w:sz w:val="22"/>
          <w:szCs w:val="22"/>
        </w:rPr>
        <w:t xml:space="preserve">Mercatoria, Vol. 10, Nomor 1, 2017. </w:t>
      </w:r>
    </w:p>
    <w:p w14:paraId="4D64EFF0" w14:textId="6DD55FF2" w:rsidR="00C31DFA" w:rsidRPr="00886A88" w:rsidRDefault="005D0628"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 xml:space="preserve">Ridwan HR, </w:t>
      </w:r>
      <w:r w:rsidRPr="00886A88">
        <w:rPr>
          <w:rFonts w:ascii="Times New Roman" w:hAnsi="Times New Roman" w:cs="Times New Roman"/>
          <w:bCs/>
          <w:i/>
          <w:sz w:val="22"/>
          <w:szCs w:val="22"/>
        </w:rPr>
        <w:t>Hukum Administrasi Negara</w:t>
      </w:r>
      <w:r w:rsidRPr="00886A88">
        <w:rPr>
          <w:rFonts w:ascii="Times New Roman" w:hAnsi="Times New Roman" w:cs="Times New Roman"/>
          <w:bCs/>
          <w:sz w:val="22"/>
          <w:szCs w:val="22"/>
        </w:rPr>
        <w:t>, Raja Grafindo Persada, Jakarta, 2013, 71.</w:t>
      </w:r>
    </w:p>
    <w:p w14:paraId="6AA814C0" w14:textId="2DCEA6F9" w:rsidR="002143D2" w:rsidRPr="00886A88" w:rsidRDefault="002143D2"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 xml:space="preserve">Roy Ganda Marbun, Ida Lamsihar Sitompul, Midarmi Halawa, Indah Prihatiani Malau Pasa, Ganesha Putra Purba, </w:t>
      </w:r>
      <w:r w:rsidRPr="00886A88">
        <w:rPr>
          <w:rFonts w:ascii="Times New Roman" w:hAnsi="Times New Roman" w:cs="Times New Roman"/>
          <w:bCs/>
          <w:i/>
          <w:sz w:val="22"/>
          <w:szCs w:val="22"/>
        </w:rPr>
        <w:t xml:space="preserve">Tinjaun Yuridis Tindak Pidana Korupsi Sebagai Extra Ordinary Crime, Jurnal Ilmiah Simantek, </w:t>
      </w:r>
      <w:r w:rsidRPr="00886A88">
        <w:rPr>
          <w:rFonts w:ascii="Times New Roman" w:hAnsi="Times New Roman" w:cs="Times New Roman"/>
          <w:bCs/>
          <w:sz w:val="22"/>
          <w:szCs w:val="22"/>
        </w:rPr>
        <w:t xml:space="preserve">Vol. 4, Nomor 3, 2020, </w:t>
      </w:r>
    </w:p>
    <w:p w14:paraId="31F718F4" w14:textId="6BE87333" w:rsidR="00C31DFA" w:rsidRPr="00886A88" w:rsidRDefault="005D0628"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 xml:space="preserve">Soerjono Soekanto, </w:t>
      </w:r>
      <w:r w:rsidRPr="00886A88">
        <w:rPr>
          <w:rFonts w:ascii="Times New Roman" w:hAnsi="Times New Roman" w:cs="Times New Roman"/>
          <w:bCs/>
          <w:i/>
          <w:iCs/>
          <w:sz w:val="22"/>
          <w:szCs w:val="22"/>
        </w:rPr>
        <w:t xml:space="preserve">Penelitian Hukum Normatif, </w:t>
      </w:r>
      <w:r w:rsidRPr="00886A88">
        <w:rPr>
          <w:rFonts w:ascii="Times New Roman" w:hAnsi="Times New Roman" w:cs="Times New Roman"/>
          <w:bCs/>
          <w:sz w:val="22"/>
          <w:szCs w:val="22"/>
        </w:rPr>
        <w:t>Raja Grafindo Persada, Jakarta, 2011.</w:t>
      </w:r>
    </w:p>
    <w:p w14:paraId="36B0B258" w14:textId="4F985613" w:rsidR="00C31DFA" w:rsidRPr="00886A88" w:rsidRDefault="00C31DFA"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lastRenderedPageBreak/>
        <w:t xml:space="preserve">Srimin Pinem, Rizkan Zulyadi, Muhammad Yusrizal Adi Syahputra, </w:t>
      </w:r>
      <w:r w:rsidRPr="00886A88">
        <w:rPr>
          <w:rFonts w:ascii="Times New Roman" w:hAnsi="Times New Roman" w:cs="Times New Roman"/>
          <w:bCs/>
          <w:i/>
          <w:sz w:val="22"/>
          <w:szCs w:val="22"/>
        </w:rPr>
        <w:t>Dinamika Pemberantasan Tindak Pidana Korupsi Di Indonesia</w:t>
      </w:r>
      <w:r w:rsidRPr="00886A88">
        <w:rPr>
          <w:rFonts w:ascii="Times New Roman" w:hAnsi="Times New Roman" w:cs="Times New Roman"/>
          <w:bCs/>
          <w:sz w:val="22"/>
          <w:szCs w:val="22"/>
        </w:rPr>
        <w:t>, Jurnal Yuridis, Vol. 10, Nomor 2, 2023</w:t>
      </w:r>
    </w:p>
    <w:p w14:paraId="72565CC4" w14:textId="222AFC22" w:rsidR="00C5748C" w:rsidRPr="00886A88" w:rsidRDefault="00C31DFA"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bCs/>
          <w:sz w:val="22"/>
          <w:szCs w:val="22"/>
        </w:rPr>
        <w:t xml:space="preserve">Sardjana Orba Manullang, Verawati br Tompul, Yessy Kusumadewi, Louisa Yesami Krisnalita, Mutiarany, </w:t>
      </w:r>
      <w:r w:rsidRPr="00886A88">
        <w:rPr>
          <w:rFonts w:ascii="Times New Roman" w:hAnsi="Times New Roman" w:cs="Times New Roman"/>
          <w:bCs/>
          <w:i/>
          <w:sz w:val="22"/>
          <w:szCs w:val="22"/>
        </w:rPr>
        <w:t>Daya Ikat KUHP Nasional terhadap Eksistensi Undang-Undang Khusus Sebelumnya Ditinjau dari Perspektif Filsafat Hukum</w:t>
      </w:r>
      <w:r w:rsidRPr="00886A88">
        <w:rPr>
          <w:rFonts w:ascii="Times New Roman" w:hAnsi="Times New Roman" w:cs="Times New Roman"/>
          <w:bCs/>
          <w:sz w:val="22"/>
          <w:szCs w:val="22"/>
        </w:rPr>
        <w:t>, Jurnal Pendidikan Tambusai, Vol. 7, Nomor 2, 2023</w:t>
      </w:r>
    </w:p>
    <w:p w14:paraId="41BF139B" w14:textId="156C2F11" w:rsidR="00C31DFA" w:rsidRPr="00886A88" w:rsidRDefault="00C31DFA" w:rsidP="00257435">
      <w:pPr>
        <w:pStyle w:val="FootnoteText"/>
        <w:spacing w:after="120"/>
        <w:ind w:left="851" w:hanging="851"/>
        <w:jc w:val="both"/>
        <w:rPr>
          <w:rFonts w:ascii="Times New Roman" w:hAnsi="Times New Roman" w:cs="Times New Roman"/>
          <w:bCs/>
          <w:sz w:val="22"/>
          <w:szCs w:val="22"/>
        </w:rPr>
      </w:pPr>
      <w:r w:rsidRPr="00886A88">
        <w:rPr>
          <w:rFonts w:ascii="Times New Roman" w:hAnsi="Times New Roman" w:cs="Times New Roman"/>
          <w:sz w:val="22"/>
          <w:szCs w:val="22"/>
        </w:rPr>
        <w:t xml:space="preserve">Ulfatus Salihah, Rahmatiah HL, </w:t>
      </w:r>
      <w:r w:rsidRPr="00886A88">
        <w:rPr>
          <w:rFonts w:ascii="Times New Roman" w:hAnsi="Times New Roman" w:cs="Times New Roman"/>
          <w:i/>
          <w:sz w:val="22"/>
          <w:szCs w:val="22"/>
        </w:rPr>
        <w:t xml:space="preserve">Pidana Penjara Seumur Hidup Bagi Koruptor Ditinjau Dari Aspek Hak Asasi Manusia Dan Hukum Islam, </w:t>
      </w:r>
      <w:r w:rsidRPr="00886A88">
        <w:rPr>
          <w:rFonts w:ascii="Times New Roman" w:hAnsi="Times New Roman" w:cs="Times New Roman"/>
          <w:sz w:val="22"/>
          <w:szCs w:val="22"/>
        </w:rPr>
        <w:t>Siyastuna, Vol. 2, Nomor 1, 2021</w:t>
      </w:r>
    </w:p>
    <w:p w14:paraId="3719D3E6" w14:textId="77777777" w:rsidR="00C31DFA" w:rsidRPr="00886A88" w:rsidRDefault="00C31DFA" w:rsidP="00886A88">
      <w:pPr>
        <w:pStyle w:val="FootnoteText"/>
        <w:spacing w:after="120" w:line="276" w:lineRule="auto"/>
        <w:ind w:left="851" w:hanging="851"/>
        <w:jc w:val="center"/>
        <w:rPr>
          <w:rFonts w:ascii="Times New Roman" w:hAnsi="Times New Roman" w:cs="Times New Roman"/>
          <w:bCs/>
          <w:sz w:val="22"/>
          <w:szCs w:val="22"/>
        </w:rPr>
      </w:pPr>
    </w:p>
    <w:sectPr w:rsidR="00C31DFA" w:rsidRPr="00886A88" w:rsidSect="00886A88">
      <w:headerReference w:type="default" r:id="rId15"/>
      <w:footerReference w:type="default" r:id="rId16"/>
      <w:pgSz w:w="11907" w:h="16839" w:code="9"/>
      <w:pgMar w:top="2268" w:right="1701" w:bottom="1701" w:left="2268"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13037" w14:textId="77777777" w:rsidR="00293C0C" w:rsidRDefault="00293C0C" w:rsidP="00021E22">
      <w:pPr>
        <w:spacing w:after="0" w:line="240" w:lineRule="auto"/>
      </w:pPr>
      <w:r>
        <w:separator/>
      </w:r>
    </w:p>
  </w:endnote>
  <w:endnote w:type="continuationSeparator" w:id="0">
    <w:p w14:paraId="10441ADB" w14:textId="77777777" w:rsidR="00293C0C" w:rsidRDefault="00293C0C" w:rsidP="0002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B9D3E" w14:textId="4752A748" w:rsidR="00876F21" w:rsidRPr="001F24BD" w:rsidRDefault="00886A88" w:rsidP="00886A88">
    <w:pPr>
      <w:pStyle w:val="Footer"/>
      <w:jc w:val="cente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2336" behindDoc="0" locked="0" layoutInCell="1" allowOverlap="1" wp14:editId="48E85836">
              <wp:simplePos x="0" y="0"/>
              <wp:positionH relativeFrom="page">
                <wp:posOffset>85725</wp:posOffset>
              </wp:positionH>
              <wp:positionV relativeFrom="page">
                <wp:posOffset>9919335</wp:posOffset>
              </wp:positionV>
              <wp:extent cx="7543800" cy="190500"/>
              <wp:effectExtent l="0" t="0" r="2095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90500"/>
                        <a:chOff x="0" y="14970"/>
                        <a:chExt cx="12255" cy="300"/>
                      </a:xfrm>
                    </wpg:grpSpPr>
                    <wps:wsp>
                      <wps:cNvPr id="7"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7DAA" w14:textId="77777777" w:rsidR="00886A88" w:rsidRDefault="00886A88" w:rsidP="00201815">
                            <w:pPr>
                              <w:jc w:val="center"/>
                            </w:pPr>
                            <w:r>
                              <w:fldChar w:fldCharType="begin"/>
                            </w:r>
                            <w:r>
                              <w:instrText xml:space="preserve"> PAGE    \* MERGEFORMAT </w:instrText>
                            </w:r>
                            <w:r>
                              <w:fldChar w:fldCharType="separate"/>
                            </w:r>
                            <w:r w:rsidR="00257435" w:rsidRPr="00257435">
                              <w:rPr>
                                <w:noProof/>
                                <w:color w:val="8C8C8C"/>
                              </w:rPr>
                              <w:t>52</w:t>
                            </w:r>
                            <w:r w:rsidRPr="00D44112">
                              <w:rPr>
                                <w:color w:val="8C8C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7" style="position:absolute;left:0;text-align:left;margin-left:6.75pt;margin-top:781.05pt;width:594pt;height:15pt;z-index:25166233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sUOQQAAPkNAAAOAAAAZHJzL2Uyb0RvYy54bWzsV9tu4zYQfS/QfyD47liSJVkSoiwSX9IC&#10;6e4Cm/adlqhLK5EqKcfOFv33Di+SHKdpF7vZtg+VAYMSydHMmTNnqMs3x7ZBD1TImrMUuxcORpRl&#10;PK9ZmeIf77ezCCPZE5aThjOa4kcq8Zurb7+5PHQJ9XjFm5wKBEaYTA5diqu+75L5XGYVbYm84B1l&#10;MFlw0ZIebkU5zwU5gPW2mXuOE84PXOSd4BmVEp6uzSS+0vaLgmb9u6KQtEdNisG3Xv8L/b9T//Or&#10;S5KUgnRVnVk3yGd40ZKawUtHU2vSE7QX9TNTbZ0JLnnRX2S8nfOiqDOqY4BoXOcsmlvB952OpUwO&#10;ZTfCBNCe4fTZZrO3D+8FqvMUhxgx0kKK9FtRqKA5dGUCK25F96F7L0x8MLzj2S8Spufn8+q+NIvR&#10;7vADz8Ec2fdcQ3MsRKtMQNDoqDPwOGaAHnuUwcNl4C8iBxKVwZwbOwGMdYqyCvI4bXP9eDnObOxm&#10;1/OCwGxdmH1zkpi3ak+tZyosIJuc8JRfhueHinRUp0kqtCyeywHPexXcDT8iLzCY6lUKUNQf4TkE&#10;qvGRBlfE+KoirKTXQvBDRUkO7rlqJwQxbjVBSGXk74B2nchZYKQA9ePIM3gOgIdBbBDzoki/Y0CM&#10;JJ2Q/S3lLVKDFAuoJe0nebiTvXJnWqLSyvi2bhqdLDAOS9RD9RpdBr/FTryJNpE/871wM/Od9Xp2&#10;vV35s3DrLoP1Yr1ard3flX3XT6o6zylT5oaSdP1PS5EVB1NMY1FK3tS5MqdckqLcrRqBHghIwlZf&#10;NvCTZfOnbuhgIZazkFzPd268eLYNo+XM3/rBDFgZzRw3volDx4/99fZpSHc1o18eEjqkOA6ATTqc&#10;F2Nz9PU8NpK0dQ+i29RtiqHY4DKcUFzbsFynsCd1Y8YnUCj3Jygg/0OiNTMVGQ0t++PuqDVF01ax&#10;dsfzR6Cq4EAkqG5oGDCouPiI0QHEN8Xy1z0RFKPmewZ0V0o9DMQw2A0DwjLYmuIeIzNc9UbR952o&#10;ywosm4Ji/Bq0p6g1WScvbCGBABiB07JghlP1Qts6VcOFjeSV5RAVTd19N/j7RBhPFE4VkRLHE33z&#10;FqP6WV1UjdaU+FIXMkmyavPixn9TGF1/wFalR4sn8paKglbfVsz0muzIbK8ZNVGvvn/soK88kUSz&#10;Re1/WRI12D+dgf0ctgnt0PYhC/aI2aR7Vhp3lPUrzhgoJBeLSSRVfZa5JRLJf3YxKtoGzhegPQha&#10;29iktKT+laI27BOL/jpQv1co+qRhVu3+U1I+dpkTWTLKbuRokCft9JksGRFSnUsRxdb/P3AScOFQ&#10;YsTkhPC6SL8y4bXcqvavqabSaSXG9QLvXC5G3jtxbE9RX4f4cbg0EgUZ+5/4z78G/vwM88rEhxKw&#10;R3VdDvr7QteO/RZSHzCn93rV9MV29QcAAAD//wMAUEsDBBQABgAIAAAAIQB5XHds4AAAAA0BAAAP&#10;AAAAZHJzL2Rvd25yZXYueG1sTI/BTsMwEETvSPyDtUjcqJNAWwhxKkBwo0K0KXB0YxNHxOtgu2n4&#10;ezYnOK1mdjT7tliNtmOD9qF1KCCdJcA01k612Aiotk8X18BClKhk51AL+NEBVuXpSSFz5Y74qodN&#10;bBiVYMilABNjn3MeaqOtDDPXa6Tdp/NWRpK+4crLI5XbjmdJsuBWtkgXjOz1g9H11+ZgBWTL3VV4&#10;/Ohf7te777fh+b0yvqmEOD8b726BRT3GvzBM+IQOJTHt3QFVYB3pyzklac4XWQpsSmRJSt5+8m7I&#10;42XB/39R/gIAAP//AwBQSwECLQAUAAYACAAAACEAtoM4kv4AAADhAQAAEwAAAAAAAAAAAAAAAAAA&#10;AAAAW0NvbnRlbnRfVHlwZXNdLnhtbFBLAQItABQABgAIAAAAIQA4/SH/1gAAAJQBAAALAAAAAAAA&#10;AAAAAAAAAC8BAABfcmVscy8ucmVsc1BLAQItABQABgAIAAAAIQBofasUOQQAAPkNAAAOAAAAAAAA&#10;AAAAAAAAAC4CAABkcnMvZTJvRG9jLnhtbFBLAQItABQABgAIAAAAIQB5XHds4AAAAA0BAAAPAAAA&#10;AAAAAAAAAAAAAJMGAABkcnMvZG93bnJldi54bWxQSwUGAAAAAAQABADzAAAAoA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377A7DAA" w14:textId="77777777" w:rsidR="00886A88" w:rsidRDefault="00886A88" w:rsidP="00201815">
                      <w:pPr>
                        <w:jc w:val="center"/>
                      </w:pPr>
                      <w:r>
                        <w:fldChar w:fldCharType="begin"/>
                      </w:r>
                      <w:r>
                        <w:instrText xml:space="preserve"> PAGE    \* MERGEFORMAT </w:instrText>
                      </w:r>
                      <w:r>
                        <w:fldChar w:fldCharType="separate"/>
                      </w:r>
                      <w:r w:rsidR="00257435" w:rsidRPr="00257435">
                        <w:rPr>
                          <w:noProof/>
                          <w:color w:val="8C8C8C"/>
                        </w:rPr>
                        <w:t>52</w:t>
                      </w:r>
                      <w:r w:rsidRPr="00D44112">
                        <w:rPr>
                          <w:color w:val="8C8C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page"/>
            </v:group>
          </w:pict>
        </mc:Fallback>
      </mc:AlternateContent>
    </w:r>
    <w:hyperlink r:id="rId1">
      <w:r w:rsidRPr="00C02BB9">
        <w:rPr>
          <w:rFonts w:ascii="Trebuchet MS"/>
          <w:b/>
          <w:i/>
          <w:spacing w:val="-1"/>
          <w:w w:val="68"/>
          <w:sz w:val="17"/>
        </w:rPr>
        <w:t>h</w:t>
      </w:r>
      <w:r w:rsidRPr="00C02BB9">
        <w:rPr>
          <w:rFonts w:ascii="Trebuchet MS"/>
          <w:b/>
          <w:i/>
          <w:spacing w:val="-1"/>
          <w:w w:val="59"/>
          <w:sz w:val="17"/>
        </w:rPr>
        <w:t>tt</w:t>
      </w:r>
      <w:r w:rsidRPr="00C02BB9">
        <w:rPr>
          <w:rFonts w:ascii="Trebuchet MS"/>
          <w:b/>
          <w:i/>
          <w:spacing w:val="-1"/>
          <w:w w:val="64"/>
          <w:sz w:val="17"/>
        </w:rPr>
        <w:t>p</w:t>
      </w:r>
      <w:r w:rsidRPr="00C02BB9">
        <w:rPr>
          <w:rFonts w:ascii="Trebuchet MS"/>
          <w:b/>
          <w:i/>
          <w:spacing w:val="-1"/>
          <w:w w:val="47"/>
          <w:sz w:val="17"/>
        </w:rPr>
        <w:t>:</w:t>
      </w:r>
      <w:r w:rsidRPr="00C02BB9">
        <w:rPr>
          <w:rFonts w:ascii="Trebuchet MS"/>
          <w:b/>
          <w:i/>
          <w:w w:val="105"/>
          <w:sz w:val="17"/>
        </w:rPr>
        <w:t>//</w:t>
      </w:r>
      <w:r w:rsidRPr="00C02BB9">
        <w:rPr>
          <w:rFonts w:ascii="Trebuchet MS"/>
          <w:b/>
          <w:i/>
          <w:w w:val="51"/>
          <w:sz w:val="17"/>
        </w:rPr>
        <w:t>j</w:t>
      </w:r>
      <w:r w:rsidRPr="00C02BB9">
        <w:rPr>
          <w:rFonts w:ascii="Trebuchet MS"/>
          <w:b/>
          <w:i/>
          <w:spacing w:val="-1"/>
          <w:w w:val="51"/>
          <w:sz w:val="17"/>
        </w:rPr>
        <w:t>i</w:t>
      </w:r>
      <w:r w:rsidRPr="00C02BB9">
        <w:rPr>
          <w:rFonts w:ascii="Trebuchet MS"/>
          <w:b/>
          <w:i/>
          <w:spacing w:val="-2"/>
          <w:w w:val="71"/>
          <w:sz w:val="17"/>
        </w:rPr>
        <w:t>m</w:t>
      </w:r>
      <w:r w:rsidRPr="00C02BB9">
        <w:rPr>
          <w:rFonts w:ascii="Trebuchet MS"/>
          <w:b/>
          <w:i/>
          <w:spacing w:val="3"/>
          <w:w w:val="47"/>
          <w:sz w:val="17"/>
        </w:rPr>
        <w:t>.</w:t>
      </w:r>
      <w:r w:rsidRPr="00C02BB9">
        <w:rPr>
          <w:rFonts w:ascii="Trebuchet MS"/>
          <w:b/>
          <w:i/>
          <w:spacing w:val="-1"/>
          <w:w w:val="69"/>
          <w:sz w:val="17"/>
        </w:rPr>
        <w:t>u</w:t>
      </w:r>
      <w:r w:rsidRPr="00C02BB9">
        <w:rPr>
          <w:rFonts w:ascii="Trebuchet MS"/>
          <w:b/>
          <w:i/>
          <w:spacing w:val="-1"/>
          <w:w w:val="68"/>
          <w:sz w:val="17"/>
        </w:rPr>
        <w:t>n</w:t>
      </w:r>
      <w:r w:rsidRPr="00C02BB9">
        <w:rPr>
          <w:rFonts w:ascii="Trebuchet MS"/>
          <w:b/>
          <w:i/>
          <w:spacing w:val="-1"/>
          <w:w w:val="70"/>
          <w:sz w:val="17"/>
        </w:rPr>
        <w:t>s</w:t>
      </w:r>
      <w:r w:rsidRPr="00C02BB9">
        <w:rPr>
          <w:rFonts w:ascii="Trebuchet MS"/>
          <w:b/>
          <w:i/>
          <w:w w:val="70"/>
          <w:sz w:val="17"/>
        </w:rPr>
        <w:t>a</w:t>
      </w:r>
      <w:r w:rsidRPr="00C02BB9">
        <w:rPr>
          <w:rFonts w:ascii="Trebuchet MS"/>
          <w:b/>
          <w:i/>
          <w:spacing w:val="-5"/>
          <w:w w:val="71"/>
          <w:sz w:val="17"/>
        </w:rPr>
        <w:t>m</w:t>
      </w:r>
      <w:r w:rsidRPr="00C02BB9">
        <w:rPr>
          <w:rFonts w:ascii="Trebuchet MS"/>
          <w:b/>
          <w:i/>
          <w:spacing w:val="3"/>
          <w:w w:val="47"/>
          <w:sz w:val="17"/>
        </w:rPr>
        <w:t>.</w:t>
      </w:r>
      <w:r w:rsidRPr="00C02BB9">
        <w:rPr>
          <w:rFonts w:ascii="Trebuchet MS"/>
          <w:b/>
          <w:i/>
          <w:spacing w:val="-2"/>
          <w:w w:val="63"/>
          <w:sz w:val="17"/>
        </w:rPr>
        <w:t>a</w:t>
      </w:r>
      <w:r w:rsidRPr="00C02BB9">
        <w:rPr>
          <w:rFonts w:ascii="Trebuchet MS"/>
          <w:b/>
          <w:i/>
          <w:spacing w:val="-2"/>
          <w:w w:val="76"/>
          <w:sz w:val="17"/>
        </w:rPr>
        <w:t>c</w:t>
      </w:r>
      <w:r w:rsidRPr="00C02BB9">
        <w:rPr>
          <w:rFonts w:ascii="Trebuchet MS"/>
          <w:b/>
          <w:i/>
          <w:spacing w:val="3"/>
          <w:w w:val="47"/>
          <w:sz w:val="17"/>
        </w:rPr>
        <w:t>.</w:t>
      </w:r>
      <w:r w:rsidRPr="00C02BB9">
        <w:rPr>
          <w:rFonts w:ascii="Trebuchet MS"/>
          <w:b/>
          <w:i/>
          <w:w w:val="62"/>
          <w:sz w:val="17"/>
        </w:rPr>
        <w:t>i</w:t>
      </w:r>
      <w:r w:rsidRPr="00C02BB9">
        <w:rPr>
          <w:rFonts w:ascii="Trebuchet MS"/>
          <w:b/>
          <w:i/>
          <w:spacing w:val="-4"/>
          <w:w w:val="62"/>
          <w:sz w:val="17"/>
        </w:rPr>
        <w:t>d</w:t>
      </w:r>
      <w:r w:rsidRPr="00C02BB9">
        <w:rPr>
          <w:rFonts w:ascii="Trebuchet MS"/>
          <w:b/>
          <w:i/>
          <w:w w:val="105"/>
          <w:sz w:val="17"/>
        </w:rPr>
        <w:t>/</w:t>
      </w:r>
      <w:r w:rsidRPr="00C02BB9">
        <w:rPr>
          <w:rFonts w:ascii="Trebuchet MS"/>
          <w:b/>
          <w:i/>
          <w:w w:val="64"/>
          <w:sz w:val="17"/>
        </w:rPr>
        <w:t>i</w:t>
      </w:r>
      <w:r w:rsidRPr="00C02BB9">
        <w:rPr>
          <w:rFonts w:ascii="Trebuchet MS"/>
          <w:b/>
          <w:i/>
          <w:spacing w:val="-2"/>
          <w:w w:val="64"/>
          <w:sz w:val="17"/>
        </w:rPr>
        <w:t>n</w:t>
      </w:r>
      <w:r w:rsidRPr="00C02BB9">
        <w:rPr>
          <w:rFonts w:ascii="Trebuchet MS"/>
          <w:b/>
          <w:i/>
          <w:spacing w:val="-1"/>
          <w:w w:val="65"/>
          <w:sz w:val="17"/>
        </w:rPr>
        <w:t>d</w:t>
      </w:r>
      <w:r w:rsidRPr="00C02BB9">
        <w:rPr>
          <w:rFonts w:ascii="Trebuchet MS"/>
          <w:b/>
          <w:i/>
          <w:w w:val="65"/>
          <w:sz w:val="17"/>
        </w:rPr>
        <w:t>e</w:t>
      </w:r>
      <w:r w:rsidRPr="00C02BB9">
        <w:rPr>
          <w:rFonts w:ascii="Trebuchet MS"/>
          <w:b/>
          <w:i/>
          <w:spacing w:val="-4"/>
          <w:w w:val="65"/>
          <w:sz w:val="17"/>
        </w:rPr>
        <w:t>x</w:t>
      </w:r>
      <w:r w:rsidRPr="00C02BB9">
        <w:rPr>
          <w:rFonts w:ascii="Trebuchet MS"/>
          <w:b/>
          <w:i/>
          <w:spacing w:val="3"/>
          <w:w w:val="47"/>
          <w:sz w:val="17"/>
        </w:rPr>
        <w:t>.</w:t>
      </w:r>
      <w:r w:rsidRPr="00C02BB9">
        <w:rPr>
          <w:rFonts w:ascii="Trebuchet MS"/>
          <w:b/>
          <w:i/>
          <w:spacing w:val="-1"/>
          <w:w w:val="64"/>
          <w:sz w:val="17"/>
        </w:rPr>
        <w:t>p</w:t>
      </w:r>
      <w:r w:rsidRPr="00C02BB9">
        <w:rPr>
          <w:rFonts w:ascii="Trebuchet MS"/>
          <w:b/>
          <w:i/>
          <w:spacing w:val="-1"/>
          <w:w w:val="68"/>
          <w:sz w:val="17"/>
        </w:rPr>
        <w:t>h</w:t>
      </w:r>
      <w:r w:rsidRPr="00C02BB9">
        <w:rPr>
          <w:rFonts w:ascii="Trebuchet MS"/>
          <w:b/>
          <w:i/>
          <w:spacing w:val="-1"/>
          <w:w w:val="64"/>
          <w:sz w:val="17"/>
        </w:rPr>
        <w:t>p</w:t>
      </w:r>
      <w:r w:rsidRPr="00C02BB9">
        <w:rPr>
          <w:rFonts w:ascii="Trebuchet MS"/>
          <w:b/>
          <w:i/>
          <w:spacing w:val="-2"/>
          <w:w w:val="105"/>
          <w:sz w:val="17"/>
        </w:rPr>
        <w:t>/</w:t>
      </w:r>
      <w:r w:rsidRPr="00C02BB9">
        <w:rPr>
          <w:rFonts w:ascii="Trebuchet MS"/>
          <w:b/>
          <w:i/>
          <w:spacing w:val="2"/>
          <w:w w:val="66"/>
          <w:sz w:val="17"/>
        </w:rPr>
        <w:t>M</w:t>
      </w:r>
      <w:r w:rsidRPr="00C02BB9">
        <w:rPr>
          <w:rFonts w:ascii="Trebuchet MS"/>
          <w:b/>
          <w:i/>
          <w:w w:val="69"/>
          <w:sz w:val="17"/>
        </w:rPr>
        <w:t>e</w:t>
      </w:r>
      <w:r w:rsidRPr="00C02BB9">
        <w:rPr>
          <w:rFonts w:ascii="Trebuchet MS"/>
          <w:b/>
          <w:i/>
          <w:spacing w:val="-1"/>
          <w:w w:val="69"/>
          <w:sz w:val="17"/>
        </w:rPr>
        <w:t>u</w:t>
      </w:r>
      <w:r w:rsidRPr="00C02BB9">
        <w:rPr>
          <w:rFonts w:ascii="Trebuchet MS"/>
          <w:b/>
          <w:i/>
          <w:spacing w:val="-1"/>
          <w:w w:val="66"/>
          <w:sz w:val="17"/>
        </w:rPr>
        <w:t>k</w:t>
      </w:r>
      <w:r w:rsidRPr="00C02BB9">
        <w:rPr>
          <w:rFonts w:ascii="Trebuchet MS"/>
          <w:b/>
          <w:i/>
          <w:spacing w:val="-1"/>
          <w:w w:val="69"/>
          <w:sz w:val="17"/>
        </w:rPr>
        <w:t>u</w:t>
      </w:r>
      <w:r w:rsidRPr="00C02BB9">
        <w:rPr>
          <w:rFonts w:ascii="Trebuchet MS"/>
          <w:b/>
          <w:i/>
          <w:spacing w:val="-4"/>
          <w:w w:val="59"/>
          <w:sz w:val="17"/>
        </w:rPr>
        <w:t>t</w:t>
      </w:r>
      <w:r w:rsidRPr="00C02BB9">
        <w:rPr>
          <w:rFonts w:ascii="Trebuchet MS"/>
          <w:b/>
          <w:i/>
          <w:w w:val="63"/>
          <w:sz w:val="17"/>
        </w:rPr>
        <w:t>aa</w:t>
      </w:r>
      <w:r w:rsidRPr="00C02BB9">
        <w:rPr>
          <w:rFonts w:ascii="Trebuchet MS"/>
          <w:b/>
          <w:i/>
          <w:w w:val="61"/>
          <w:sz w:val="17"/>
        </w:rPr>
        <w:t>la</w:t>
      </w:r>
      <w:r w:rsidRPr="00C02BB9">
        <w:rPr>
          <w:rFonts w:ascii="Trebuchet MS"/>
          <w:b/>
          <w:i/>
          <w:w w:val="71"/>
          <w:sz w:val="17"/>
        </w:rPr>
        <w:t>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AF95F" w14:textId="77777777" w:rsidR="00293C0C" w:rsidRDefault="00293C0C" w:rsidP="00021E22">
      <w:pPr>
        <w:spacing w:after="0" w:line="240" w:lineRule="auto"/>
      </w:pPr>
      <w:r>
        <w:separator/>
      </w:r>
    </w:p>
  </w:footnote>
  <w:footnote w:type="continuationSeparator" w:id="0">
    <w:p w14:paraId="6D754484" w14:textId="77777777" w:rsidR="00293C0C" w:rsidRDefault="00293C0C" w:rsidP="00021E22">
      <w:pPr>
        <w:spacing w:after="0" w:line="240" w:lineRule="auto"/>
      </w:pPr>
      <w:r>
        <w:continuationSeparator/>
      </w:r>
    </w:p>
  </w:footnote>
  <w:footnote w:id="1">
    <w:p w14:paraId="11D017CE" w14:textId="77777777" w:rsidR="00876F21" w:rsidRPr="001F24BD" w:rsidRDefault="00876F21" w:rsidP="001F24BD">
      <w:pPr>
        <w:pStyle w:val="FootnoteText"/>
        <w:ind w:firstLine="567"/>
        <w:jc w:val="both"/>
        <w:rPr>
          <w:rFonts w:ascii="Times New Roman" w:hAnsi="Times New Roman" w:cs="Times New Roman"/>
          <w:lang w:val="id-ID"/>
        </w:rPr>
      </w:pPr>
      <w:r w:rsidRPr="001F24BD">
        <w:rPr>
          <w:rStyle w:val="FootnoteReference"/>
          <w:rFonts w:ascii="Times New Roman" w:hAnsi="Times New Roman" w:cs="Times New Roman"/>
        </w:rPr>
        <w:footnoteRef/>
      </w:r>
      <w:r w:rsidRPr="001F24BD">
        <w:rPr>
          <w:rFonts w:ascii="Times New Roman" w:hAnsi="Times New Roman" w:cs="Times New Roman"/>
        </w:rPr>
        <w:t xml:space="preserve"> </w:t>
      </w:r>
      <w:r w:rsidRPr="001F24BD">
        <w:rPr>
          <w:rFonts w:ascii="Times New Roman" w:hAnsi="Times New Roman" w:cs="Times New Roman"/>
          <w:lang w:val="id-ID"/>
        </w:rPr>
        <w:tab/>
        <w:t xml:space="preserve">Bambang Waluyo, </w:t>
      </w:r>
      <w:r w:rsidRPr="001F24BD">
        <w:rPr>
          <w:rFonts w:ascii="Times New Roman" w:hAnsi="Times New Roman" w:cs="Times New Roman"/>
          <w:i/>
          <w:lang w:val="id-ID"/>
        </w:rPr>
        <w:t>Pemberantasan Tindak Pidana Korupsi (Strategi Dan  Optimalisasi)</w:t>
      </w:r>
      <w:r w:rsidRPr="001F24BD">
        <w:rPr>
          <w:rFonts w:ascii="Times New Roman" w:hAnsi="Times New Roman" w:cs="Times New Roman"/>
          <w:lang w:val="id-ID"/>
        </w:rPr>
        <w:t>, Sinar Grafika, Jakarta, 2016, halaman 8.</w:t>
      </w:r>
    </w:p>
  </w:footnote>
  <w:footnote w:id="2">
    <w:p w14:paraId="772DEDE8" w14:textId="77777777" w:rsidR="00876F21" w:rsidRPr="001F24BD" w:rsidRDefault="00876F21" w:rsidP="001F24BD">
      <w:pPr>
        <w:pStyle w:val="FootnoteText"/>
        <w:ind w:firstLine="567"/>
        <w:jc w:val="both"/>
        <w:rPr>
          <w:rFonts w:ascii="Times New Roman" w:hAnsi="Times New Roman" w:cs="Times New Roman"/>
          <w:lang w:val="id-ID"/>
        </w:rPr>
      </w:pPr>
      <w:r w:rsidRPr="001F24BD">
        <w:rPr>
          <w:rStyle w:val="FootnoteReference"/>
          <w:rFonts w:ascii="Times New Roman" w:hAnsi="Times New Roman" w:cs="Times New Roman"/>
        </w:rPr>
        <w:footnoteRef/>
      </w:r>
      <w:r w:rsidRPr="001F24BD">
        <w:rPr>
          <w:rFonts w:ascii="Times New Roman" w:hAnsi="Times New Roman" w:cs="Times New Roman"/>
        </w:rPr>
        <w:t xml:space="preserve"> </w:t>
      </w:r>
      <w:r w:rsidRPr="001F24BD">
        <w:rPr>
          <w:rFonts w:ascii="Times New Roman" w:hAnsi="Times New Roman" w:cs="Times New Roman"/>
          <w:lang w:val="id-ID"/>
        </w:rPr>
        <w:t xml:space="preserve">Aziz Syamsuddin, </w:t>
      </w:r>
      <w:r w:rsidRPr="001F24BD">
        <w:rPr>
          <w:rFonts w:ascii="Times New Roman" w:hAnsi="Times New Roman" w:cs="Times New Roman"/>
          <w:i/>
          <w:lang w:val="id-ID"/>
        </w:rPr>
        <w:t>Tindak Pidana Khusus</w:t>
      </w:r>
      <w:r w:rsidRPr="001F24BD">
        <w:rPr>
          <w:rFonts w:ascii="Times New Roman" w:hAnsi="Times New Roman" w:cs="Times New Roman"/>
          <w:lang w:val="id-ID"/>
        </w:rPr>
        <w:t>, Sinar Grafika, Jakarta, 2011, halaman 137.</w:t>
      </w:r>
    </w:p>
  </w:footnote>
  <w:footnote w:id="3">
    <w:p w14:paraId="200F4F9A" w14:textId="5927DDDA" w:rsidR="00876F21" w:rsidRPr="001F24BD" w:rsidRDefault="00876F21" w:rsidP="001F24BD">
      <w:pPr>
        <w:pStyle w:val="FootnoteText"/>
        <w:ind w:firstLine="567"/>
        <w:jc w:val="both"/>
        <w:rPr>
          <w:rFonts w:ascii="Times New Roman" w:hAnsi="Times New Roman" w:cs="Times New Roman"/>
          <w:i/>
        </w:rPr>
      </w:pPr>
      <w:r w:rsidRPr="001F24BD">
        <w:rPr>
          <w:rStyle w:val="FootnoteReference"/>
          <w:rFonts w:ascii="Times New Roman" w:hAnsi="Times New Roman" w:cs="Times New Roman"/>
        </w:rPr>
        <w:footnoteRef/>
      </w:r>
      <w:r w:rsidRPr="001F24BD">
        <w:rPr>
          <w:rFonts w:ascii="Times New Roman" w:hAnsi="Times New Roman" w:cs="Times New Roman"/>
        </w:rPr>
        <w:t xml:space="preserve"> Roy Ganda Marbun, Ida Lamsihar Sitompul, Midarmi Halawa, Indah Prihatiani Malau Pasa, Ganesha Putra Purba, </w:t>
      </w:r>
      <w:r w:rsidRPr="001F24BD">
        <w:rPr>
          <w:rFonts w:ascii="Times New Roman" w:hAnsi="Times New Roman" w:cs="Times New Roman"/>
          <w:i/>
        </w:rPr>
        <w:t>Tinjau</w:t>
      </w:r>
      <w:r w:rsidR="00EA7B88">
        <w:rPr>
          <w:rFonts w:ascii="Times New Roman" w:hAnsi="Times New Roman" w:cs="Times New Roman"/>
          <w:i/>
        </w:rPr>
        <w:t>a</w:t>
      </w:r>
      <w:r w:rsidRPr="001F24BD">
        <w:rPr>
          <w:rFonts w:ascii="Times New Roman" w:hAnsi="Times New Roman" w:cs="Times New Roman"/>
          <w:i/>
        </w:rPr>
        <w:t>n Yuridis Tindak Pidana Korupsi Sebagai Extra Ordinary Crime, Jurnal Ilmiah Simantek, Vol. 4, Nomor 3, 2020, halaman 237.</w:t>
      </w:r>
    </w:p>
  </w:footnote>
  <w:footnote w:id="4">
    <w:p w14:paraId="380CE6B3" w14:textId="7DA1C9CF"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w:t>
      </w:r>
      <w:proofErr w:type="gramStart"/>
      <w:r w:rsidRPr="001F24BD">
        <w:rPr>
          <w:rFonts w:ascii="Times New Roman" w:hAnsi="Times New Roman" w:cs="Times New Roman"/>
        </w:rPr>
        <w:t xml:space="preserve">Danang Widoyoko dan Wawan Suyatmiko, </w:t>
      </w:r>
      <w:r w:rsidRPr="001F24BD">
        <w:rPr>
          <w:rFonts w:ascii="Times New Roman" w:hAnsi="Times New Roman" w:cs="Times New Roman"/>
          <w:i/>
          <w:iCs/>
        </w:rPr>
        <w:t xml:space="preserve">Indonesia Corruption Perceptions Index Research, </w:t>
      </w:r>
      <w:hyperlink r:id="rId1" w:history="1">
        <w:r w:rsidRPr="001F24BD">
          <w:rPr>
            <w:rStyle w:val="Hyperlink"/>
            <w:rFonts w:ascii="Times New Roman" w:hAnsi="Times New Roman" w:cs="Times New Roman"/>
            <w:color w:val="auto"/>
            <w:u w:val="none"/>
          </w:rPr>
          <w:t>https://riset.ti.or.id/</w:t>
        </w:r>
      </w:hyperlink>
      <w:r w:rsidRPr="001F24BD">
        <w:rPr>
          <w:rFonts w:ascii="Times New Roman" w:hAnsi="Times New Roman" w:cs="Times New Roman"/>
        </w:rPr>
        <w:t>, di</w:t>
      </w:r>
      <w:r w:rsidR="001F24BD">
        <w:rPr>
          <w:rFonts w:ascii="Times New Roman" w:hAnsi="Times New Roman" w:cs="Times New Roman"/>
        </w:rPr>
        <w:t>akses pada tanggal 10, februari</w:t>
      </w:r>
      <w:r w:rsidRPr="001F24BD">
        <w:rPr>
          <w:rFonts w:ascii="Times New Roman" w:hAnsi="Times New Roman" w:cs="Times New Roman"/>
        </w:rPr>
        <w:t xml:space="preserve"> 2024.</w:t>
      </w:r>
      <w:proofErr w:type="gramEnd"/>
    </w:p>
  </w:footnote>
  <w:footnote w:id="5">
    <w:p w14:paraId="34CE98B4" w14:textId="3C52326C"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Arianus Harefa, </w:t>
      </w:r>
      <w:r w:rsidRPr="001F24BD">
        <w:rPr>
          <w:rFonts w:ascii="Times New Roman" w:hAnsi="Times New Roman" w:cs="Times New Roman"/>
          <w:i/>
        </w:rPr>
        <w:t xml:space="preserve">Problematika Penegakan Hukum Pidana Mati Pada Tindak Pidana Korupsi Dalam Prespektif Perlindungan Ham, </w:t>
      </w:r>
      <w:r w:rsidRPr="001F24BD">
        <w:rPr>
          <w:rFonts w:ascii="Times New Roman" w:hAnsi="Times New Roman" w:cs="Times New Roman"/>
        </w:rPr>
        <w:t>Jurnal Panah Keadilan, Vol. 1, Nomor 2, 2022, halaman 101.</w:t>
      </w:r>
    </w:p>
  </w:footnote>
  <w:footnote w:id="6">
    <w:p w14:paraId="216D4146" w14:textId="006680D2" w:rsidR="00BB4D58" w:rsidRPr="001F24BD" w:rsidRDefault="00BB4D58"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Parningotan Malau, </w:t>
      </w:r>
      <w:r w:rsidRPr="001F24BD">
        <w:rPr>
          <w:rFonts w:ascii="Times New Roman" w:hAnsi="Times New Roman" w:cs="Times New Roman"/>
          <w:i/>
        </w:rPr>
        <w:t>Tinjaun Kitab Undang-Undang Hukum Pidana (KUHP) Baru 2023,</w:t>
      </w:r>
      <w:r w:rsidR="008125BA" w:rsidRPr="001F24BD">
        <w:rPr>
          <w:rFonts w:ascii="Times New Roman" w:hAnsi="Times New Roman" w:cs="Times New Roman"/>
          <w:i/>
        </w:rPr>
        <w:t xml:space="preserve"> </w:t>
      </w:r>
      <w:r w:rsidR="008125BA" w:rsidRPr="001F24BD">
        <w:rPr>
          <w:rFonts w:ascii="Times New Roman" w:hAnsi="Times New Roman" w:cs="Times New Roman"/>
        </w:rPr>
        <w:t>Jurnal Hukum dan Pranata Sosial Islam</w:t>
      </w:r>
      <w:r w:rsidRPr="001F24BD">
        <w:rPr>
          <w:rFonts w:ascii="Times New Roman" w:hAnsi="Times New Roman" w:cs="Times New Roman"/>
        </w:rPr>
        <w:t>, Vol. 5, Nomor 1, 2023, halaman 838.</w:t>
      </w:r>
    </w:p>
  </w:footnote>
  <w:footnote w:id="7">
    <w:p w14:paraId="444FFE45" w14:textId="3E77FB44"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Muhammad Axel Putra, Ade Adhari, </w:t>
      </w:r>
      <w:r w:rsidRPr="001F24BD">
        <w:rPr>
          <w:rFonts w:ascii="Times New Roman" w:hAnsi="Times New Roman" w:cs="Times New Roman"/>
          <w:i/>
        </w:rPr>
        <w:t xml:space="preserve">Perubahan Pidana Minimal Khusus Terhadap Delik Korupsi dalam Undang-Undang Republik Indonesia Nomor 1 Tahun 2023 tentang Kitab Undang-Undang Hukum Pidana, </w:t>
      </w:r>
      <w:r w:rsidRPr="001F24BD">
        <w:rPr>
          <w:rFonts w:ascii="Times New Roman" w:hAnsi="Times New Roman" w:cs="Times New Roman"/>
        </w:rPr>
        <w:t>Unes Law Riview, Vol. 6, Nomor 2, 2023, halaman 4822.</w:t>
      </w:r>
    </w:p>
  </w:footnote>
  <w:footnote w:id="8">
    <w:p w14:paraId="61FB3FF6" w14:textId="77777777"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Soerjono Soekanto, </w:t>
      </w:r>
      <w:r w:rsidRPr="001F24BD">
        <w:rPr>
          <w:rFonts w:ascii="Times New Roman" w:hAnsi="Times New Roman" w:cs="Times New Roman"/>
          <w:i/>
          <w:iCs/>
        </w:rPr>
        <w:t xml:space="preserve">Penelitian Hukum Normatif, </w:t>
      </w:r>
      <w:r w:rsidRPr="001F24BD">
        <w:rPr>
          <w:rFonts w:ascii="Times New Roman" w:hAnsi="Times New Roman" w:cs="Times New Roman"/>
        </w:rPr>
        <w:t>Raja Grafindo Persada, Jakarta, 2011, h</w:t>
      </w:r>
      <w:r w:rsidRPr="001F24BD">
        <w:rPr>
          <w:rFonts w:ascii="Times New Roman" w:hAnsi="Times New Roman" w:cs="Times New Roman"/>
          <w:lang w:val="id-ID"/>
        </w:rPr>
        <w:t xml:space="preserve">alaman </w:t>
      </w:r>
      <w:r w:rsidRPr="001F24BD">
        <w:rPr>
          <w:rFonts w:ascii="Times New Roman" w:hAnsi="Times New Roman" w:cs="Times New Roman"/>
        </w:rPr>
        <w:t>13.</w:t>
      </w:r>
    </w:p>
  </w:footnote>
  <w:footnote w:id="9">
    <w:p w14:paraId="55B729C5" w14:textId="409A5A59"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w:t>
      </w:r>
      <w:r w:rsidRPr="001F24BD">
        <w:rPr>
          <w:rFonts w:ascii="Times New Roman" w:hAnsi="Times New Roman" w:cs="Times New Roman"/>
        </w:rPr>
        <w:tab/>
        <w:t xml:space="preserve">Srimin Pinem, Rizkan Zulyadi, Muhammad Yusrizal Adi Syahputra, </w:t>
      </w:r>
      <w:r w:rsidRPr="001F24BD">
        <w:rPr>
          <w:rFonts w:ascii="Times New Roman" w:hAnsi="Times New Roman" w:cs="Times New Roman"/>
          <w:i/>
        </w:rPr>
        <w:t xml:space="preserve">Dinamika Pemberantasan Tindak Pidana Korupsi Di Indonesia, </w:t>
      </w:r>
      <w:r w:rsidRPr="001F24BD">
        <w:rPr>
          <w:rFonts w:ascii="Times New Roman" w:hAnsi="Times New Roman" w:cs="Times New Roman"/>
        </w:rPr>
        <w:t>Jurnal Yuridis, Vol. 10, Nomor 2, 2023, halaman 88</w:t>
      </w:r>
    </w:p>
  </w:footnote>
  <w:footnote w:id="10">
    <w:p w14:paraId="3345EB9B" w14:textId="21DB99D7" w:rsidR="00876F21" w:rsidRPr="001F24BD" w:rsidRDefault="00876F21" w:rsidP="001F24BD">
      <w:pPr>
        <w:pStyle w:val="Heading1"/>
        <w:shd w:val="clear" w:color="auto" w:fill="FFFFFF"/>
        <w:spacing w:before="0" w:beforeAutospacing="0" w:after="0" w:afterAutospacing="0"/>
        <w:ind w:firstLine="567"/>
        <w:jc w:val="both"/>
        <w:rPr>
          <w:b w:val="0"/>
          <w:bCs w:val="0"/>
          <w:sz w:val="20"/>
          <w:szCs w:val="20"/>
        </w:rPr>
      </w:pPr>
      <w:r w:rsidRPr="001F24BD">
        <w:rPr>
          <w:rStyle w:val="FootnoteReference"/>
          <w:b w:val="0"/>
          <w:bCs w:val="0"/>
          <w:sz w:val="20"/>
          <w:szCs w:val="20"/>
        </w:rPr>
        <w:footnoteRef/>
      </w:r>
      <w:r w:rsidRPr="001F24BD">
        <w:rPr>
          <w:b w:val="0"/>
          <w:bCs w:val="0"/>
          <w:sz w:val="20"/>
          <w:szCs w:val="20"/>
        </w:rPr>
        <w:t xml:space="preserve"> </w:t>
      </w:r>
      <w:proofErr w:type="gramStart"/>
      <w:r w:rsidRPr="001F24BD">
        <w:rPr>
          <w:b w:val="0"/>
          <w:bCs w:val="0"/>
          <w:sz w:val="20"/>
          <w:szCs w:val="20"/>
        </w:rPr>
        <w:t>Jamin ginting</w:t>
      </w:r>
      <w:r w:rsidRPr="001F24BD">
        <w:rPr>
          <w:b w:val="0"/>
          <w:bCs w:val="0"/>
          <w:i/>
          <w:iCs/>
          <w:sz w:val="20"/>
          <w:szCs w:val="20"/>
        </w:rPr>
        <w:t>, Pakar Sebut Tindak Pidana Korupsi Tidak Boleh Dimasukkan ke KUHP</w:t>
      </w:r>
      <w:r w:rsidRPr="001F24BD">
        <w:rPr>
          <w:b w:val="0"/>
          <w:bCs w:val="0"/>
          <w:sz w:val="20"/>
          <w:szCs w:val="20"/>
        </w:rPr>
        <w:t xml:space="preserve">, </w:t>
      </w:r>
      <w:hyperlink r:id="rId2" w:history="1">
        <w:r w:rsidRPr="001F24BD">
          <w:rPr>
            <w:rStyle w:val="Hyperlink"/>
            <w:b w:val="0"/>
            <w:bCs w:val="0"/>
            <w:color w:val="auto"/>
            <w:sz w:val="20"/>
            <w:szCs w:val="20"/>
            <w:u w:val="none"/>
          </w:rPr>
          <w:t>https://www.youtube.com/watch?v=UvdKKCXn6-w</w:t>
        </w:r>
      </w:hyperlink>
      <w:r w:rsidRPr="001F24BD">
        <w:rPr>
          <w:b w:val="0"/>
          <w:bCs w:val="0"/>
          <w:sz w:val="20"/>
          <w:szCs w:val="20"/>
        </w:rPr>
        <w:t>, diakses pada tanggal 10 februari 2024.</w:t>
      </w:r>
      <w:proofErr w:type="gramEnd"/>
    </w:p>
    <w:p w14:paraId="39A761B7" w14:textId="1C6C582D" w:rsidR="00876F21" w:rsidRPr="001F24BD" w:rsidRDefault="00876F21" w:rsidP="001F24BD">
      <w:pPr>
        <w:pStyle w:val="FootnoteText"/>
        <w:ind w:firstLine="567"/>
        <w:jc w:val="both"/>
        <w:rPr>
          <w:rFonts w:ascii="Times New Roman" w:hAnsi="Times New Roman" w:cs="Times New Roman"/>
          <w:lang w:val="en-ID"/>
        </w:rPr>
      </w:pPr>
    </w:p>
  </w:footnote>
  <w:footnote w:id="11">
    <w:p w14:paraId="7ED19F86" w14:textId="447513CF"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Jogloabang</w:t>
      </w:r>
      <w:r w:rsidRPr="001F24BD">
        <w:rPr>
          <w:rFonts w:ascii="Times New Roman" w:hAnsi="Times New Roman" w:cs="Times New Roman"/>
          <w:i/>
        </w:rPr>
        <w:t xml:space="preserve">, UU Tahun 2023 tentang KUHP Buku Kesatu, </w:t>
      </w:r>
      <w:hyperlink r:id="rId3" w:history="1">
        <w:r w:rsidRPr="001F24BD">
          <w:rPr>
            <w:rStyle w:val="Hyperlink"/>
            <w:rFonts w:ascii="Times New Roman" w:hAnsi="Times New Roman" w:cs="Times New Roman"/>
            <w:color w:val="auto"/>
            <w:u w:val="none"/>
          </w:rPr>
          <w:t>https://www.jogloabang.com/</w:t>
        </w:r>
      </w:hyperlink>
      <w:r w:rsidRPr="001F24BD">
        <w:rPr>
          <w:rFonts w:ascii="Times New Roman" w:hAnsi="Times New Roman" w:cs="Times New Roman"/>
        </w:rPr>
        <w:t>, diakses pada tanggal 10 februari 2024</w:t>
      </w:r>
    </w:p>
  </w:footnote>
  <w:footnote w:id="12">
    <w:p w14:paraId="4AE1CBBE" w14:textId="49C2F25B"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JDIH Kemenko Bidang Kemaritiman dan Investasi, </w:t>
      </w:r>
      <w:r w:rsidRPr="001F24BD">
        <w:rPr>
          <w:rFonts w:ascii="Times New Roman" w:hAnsi="Times New Roman" w:cs="Times New Roman"/>
          <w:i/>
        </w:rPr>
        <w:t xml:space="preserve">uu 1/2023: Kitab Undang-Undang Hukum Pidana (KUHP), </w:t>
      </w:r>
      <w:hyperlink r:id="rId4" w:history="1">
        <w:r w:rsidRPr="001F24BD">
          <w:rPr>
            <w:rStyle w:val="Hyperlink"/>
            <w:rFonts w:ascii="Times New Roman" w:hAnsi="Times New Roman" w:cs="Times New Roman"/>
            <w:color w:val="auto"/>
            <w:u w:val="none"/>
          </w:rPr>
          <w:t>https://jdih.maritim.go.id/</w:t>
        </w:r>
      </w:hyperlink>
      <w:r w:rsidRPr="001F24BD">
        <w:rPr>
          <w:rFonts w:ascii="Times New Roman" w:hAnsi="Times New Roman" w:cs="Times New Roman"/>
        </w:rPr>
        <w:t>, di akses pada tanggal 10 februari 2024.</w:t>
      </w:r>
    </w:p>
  </w:footnote>
  <w:footnote w:id="13">
    <w:p w14:paraId="109AC4E8" w14:textId="77777777"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Ridwan HR, </w:t>
      </w:r>
      <w:r w:rsidRPr="001F24BD">
        <w:rPr>
          <w:rFonts w:ascii="Times New Roman" w:hAnsi="Times New Roman" w:cs="Times New Roman"/>
          <w:i/>
        </w:rPr>
        <w:t>Hukum Administrasi Negara</w:t>
      </w:r>
      <w:r w:rsidRPr="001F24BD">
        <w:rPr>
          <w:rFonts w:ascii="Times New Roman" w:hAnsi="Times New Roman" w:cs="Times New Roman"/>
        </w:rPr>
        <w:t>, Raja Grafindo Persada, Jakarta, 2013, halaman 71.</w:t>
      </w:r>
    </w:p>
  </w:footnote>
  <w:footnote w:id="14">
    <w:p w14:paraId="1C80AC0F" w14:textId="77777777"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w:t>
      </w:r>
      <w:proofErr w:type="gramStart"/>
      <w:r w:rsidRPr="001F24BD">
        <w:rPr>
          <w:rFonts w:ascii="Times New Roman" w:hAnsi="Times New Roman" w:cs="Times New Roman"/>
        </w:rPr>
        <w:t xml:space="preserve">Muladi dan Barda Nawawi Arief, </w:t>
      </w:r>
      <w:r w:rsidRPr="001F24BD">
        <w:rPr>
          <w:rFonts w:ascii="Times New Roman" w:hAnsi="Times New Roman" w:cs="Times New Roman"/>
          <w:i/>
        </w:rPr>
        <w:t>Bunga Rampai Hukum Pidana</w:t>
      </w:r>
      <w:r w:rsidRPr="001F24BD">
        <w:rPr>
          <w:rFonts w:ascii="Times New Roman" w:hAnsi="Times New Roman" w:cs="Times New Roman"/>
        </w:rPr>
        <w:t>, Alumni, Bandung, 2013, halaman 133.</w:t>
      </w:r>
      <w:proofErr w:type="gramEnd"/>
    </w:p>
  </w:footnote>
  <w:footnote w:id="15">
    <w:p w14:paraId="5E8149C1" w14:textId="77777777"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Rahmayanti, </w:t>
      </w:r>
      <w:r w:rsidRPr="001F24BD">
        <w:rPr>
          <w:rFonts w:ascii="Times New Roman" w:hAnsi="Times New Roman" w:cs="Times New Roman"/>
          <w:i/>
        </w:rPr>
        <w:t xml:space="preserve">Sanksi Hukum Terhadap Pelaku Tindak Pidana Korupsi Bedasarkan Hukum Positif dan Hukum Islam, </w:t>
      </w:r>
      <w:r w:rsidRPr="001F24BD">
        <w:rPr>
          <w:rFonts w:ascii="Times New Roman" w:hAnsi="Times New Roman" w:cs="Times New Roman"/>
        </w:rPr>
        <w:t>Mercatoria, Vol. 10, Nomor 1, 2017 halaman 65</w:t>
      </w:r>
    </w:p>
  </w:footnote>
  <w:footnote w:id="16">
    <w:p w14:paraId="2188DD3B" w14:textId="22C9218E"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Ulfatus Salihah, Rahmatiah HL, </w:t>
      </w:r>
      <w:r w:rsidRPr="001F24BD">
        <w:rPr>
          <w:rFonts w:ascii="Times New Roman" w:hAnsi="Times New Roman" w:cs="Times New Roman"/>
          <w:i/>
        </w:rPr>
        <w:t xml:space="preserve">Pidana Penjara Seumur Hidup Bagi Koruptor Ditinjau Dari Aspek Hak Asasi Manusia Dan Hukum Islam, </w:t>
      </w:r>
      <w:r w:rsidRPr="001F24BD">
        <w:rPr>
          <w:rFonts w:ascii="Times New Roman" w:hAnsi="Times New Roman" w:cs="Times New Roman"/>
        </w:rPr>
        <w:t>Siyastuna, Vol. 2, Nomor 1, 2021, halaman 229.</w:t>
      </w:r>
    </w:p>
  </w:footnote>
  <w:footnote w:id="17">
    <w:p w14:paraId="07BF46D7" w14:textId="58831BA1" w:rsidR="003B24B9" w:rsidRPr="001F24BD" w:rsidRDefault="003B24B9"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rPr>
        <w:t xml:space="preserve"> </w:t>
      </w:r>
      <w:r w:rsidRPr="001F24BD">
        <w:rPr>
          <w:rFonts w:ascii="Times New Roman" w:hAnsi="Times New Roman" w:cs="Times New Roman"/>
          <w:shd w:val="clear" w:color="auto" w:fill="FFFFFF"/>
        </w:rPr>
        <w:t xml:space="preserve">Sardjana Orba Manullang, Verawati br Tompul, Yessy Kusumadewi, Louisa Yesami Krisnalita, Mutiarany, </w:t>
      </w:r>
      <w:r w:rsidRPr="001F24BD">
        <w:rPr>
          <w:rFonts w:ascii="Times New Roman" w:hAnsi="Times New Roman" w:cs="Times New Roman"/>
          <w:i/>
          <w:shd w:val="clear" w:color="auto" w:fill="FFFFFF"/>
        </w:rPr>
        <w:t xml:space="preserve">Daya Ikat KUHP Nasional terhadap Eksistensi Undang-Undang Khusus Sebelumnya Ditinjau dari Perspektif Filsafat Hukum, </w:t>
      </w:r>
      <w:r w:rsidRPr="001F24BD">
        <w:rPr>
          <w:rFonts w:ascii="Times New Roman" w:hAnsi="Times New Roman" w:cs="Times New Roman"/>
          <w:shd w:val="clear" w:color="auto" w:fill="FFFFFF"/>
        </w:rPr>
        <w:t>Jurnal Pendidikan Tambusai, Vol. 7, Nomor 2, 2023, halaman 17341.</w:t>
      </w:r>
    </w:p>
  </w:footnote>
  <w:footnote w:id="18">
    <w:p w14:paraId="21C806F7" w14:textId="5454A6E9" w:rsidR="00D0297C" w:rsidRPr="001F24BD" w:rsidRDefault="00D0297C" w:rsidP="001F24BD">
      <w:pPr>
        <w:pStyle w:val="FootnoteText"/>
        <w:ind w:firstLine="567"/>
        <w:jc w:val="both"/>
        <w:rPr>
          <w:rFonts w:ascii="Times New Roman" w:hAnsi="Times New Roman" w:cs="Times New Roman"/>
          <w:i/>
        </w:rPr>
      </w:pPr>
      <w:r w:rsidRPr="001F24BD">
        <w:rPr>
          <w:rStyle w:val="FootnoteReference"/>
          <w:rFonts w:ascii="Times New Roman" w:hAnsi="Times New Roman" w:cs="Times New Roman"/>
        </w:rPr>
        <w:footnoteRef/>
      </w:r>
      <w:r w:rsidRPr="001F24BD">
        <w:rPr>
          <w:rFonts w:ascii="Times New Roman" w:hAnsi="Times New Roman" w:cs="Times New Roman"/>
        </w:rPr>
        <w:t xml:space="preserve"> Anugrah Sahtia Magala, </w:t>
      </w:r>
      <w:r w:rsidRPr="001F24BD">
        <w:rPr>
          <w:rFonts w:ascii="Times New Roman" w:hAnsi="Times New Roman" w:cs="Times New Roman"/>
          <w:i/>
        </w:rPr>
        <w:t>Akodo</w:t>
      </w:r>
      <w:r w:rsidR="001F24BD">
        <w:rPr>
          <w:rFonts w:ascii="Times New Roman" w:hAnsi="Times New Roman" w:cs="Times New Roman"/>
          <w:i/>
        </w:rPr>
        <w:t>masi Hukum Yang Hidup dalam KUHP</w:t>
      </w:r>
      <w:r w:rsidRPr="001F24BD">
        <w:rPr>
          <w:rFonts w:ascii="Times New Roman" w:hAnsi="Times New Roman" w:cs="Times New Roman"/>
          <w:i/>
        </w:rPr>
        <w:t xml:space="preserve"> Baru Indonesia Menurut Perspektif Hukum Progresif, Jurnal Spektrum Hukum, Vol. 20, Nomor 2, 2023, halaman 116.</w:t>
      </w:r>
    </w:p>
  </w:footnote>
  <w:footnote w:id="19">
    <w:p w14:paraId="20F76734" w14:textId="5B27388C" w:rsidR="00876F21" w:rsidRPr="001F24BD" w:rsidRDefault="00876F21" w:rsidP="001F24BD">
      <w:pPr>
        <w:ind w:firstLine="567"/>
        <w:jc w:val="both"/>
        <w:rPr>
          <w:rFonts w:ascii="Times New Roman" w:hAnsi="Times New Roman" w:cs="Times New Roman"/>
          <w:bCs/>
          <w:sz w:val="20"/>
          <w:szCs w:val="20"/>
        </w:rPr>
      </w:pPr>
      <w:r w:rsidRPr="001F24BD">
        <w:rPr>
          <w:rStyle w:val="FootnoteReference"/>
          <w:rFonts w:ascii="Times New Roman" w:hAnsi="Times New Roman" w:cs="Times New Roman"/>
          <w:sz w:val="20"/>
          <w:szCs w:val="20"/>
        </w:rPr>
        <w:footnoteRef/>
      </w:r>
      <w:r w:rsidRPr="001F24BD">
        <w:rPr>
          <w:rFonts w:ascii="Times New Roman" w:hAnsi="Times New Roman" w:cs="Times New Roman"/>
          <w:sz w:val="20"/>
          <w:szCs w:val="20"/>
        </w:rPr>
        <w:t xml:space="preserve"> </w:t>
      </w:r>
      <w:r w:rsidRPr="001F24BD">
        <w:rPr>
          <w:rFonts w:ascii="Times New Roman" w:hAnsi="Times New Roman" w:cs="Times New Roman"/>
          <w:bCs/>
          <w:sz w:val="20"/>
          <w:szCs w:val="20"/>
        </w:rPr>
        <w:t xml:space="preserve">Anita Zulfiani, Agung Nur Probohudono dan Khresna Bayu Sangka, </w:t>
      </w:r>
      <w:r w:rsidRPr="001F24BD">
        <w:rPr>
          <w:rFonts w:ascii="Times New Roman" w:hAnsi="Times New Roman" w:cs="Times New Roman"/>
          <w:bCs/>
          <w:i/>
          <w:sz w:val="20"/>
          <w:szCs w:val="20"/>
        </w:rPr>
        <w:t>Pengaturan Tindak Pidana Korupsi Sebelum Dan Sesudah Berlakunya Undang-Undang Nomor 1 Tahu</w:t>
      </w:r>
      <w:r w:rsidR="001F24BD">
        <w:rPr>
          <w:rFonts w:ascii="Times New Roman" w:hAnsi="Times New Roman" w:cs="Times New Roman"/>
          <w:bCs/>
          <w:i/>
          <w:sz w:val="20"/>
          <w:szCs w:val="20"/>
        </w:rPr>
        <w:t>n 2023 Tentang KUHP</w:t>
      </w:r>
      <w:r w:rsidRPr="001F24BD">
        <w:rPr>
          <w:rFonts w:ascii="Times New Roman" w:hAnsi="Times New Roman" w:cs="Times New Roman"/>
          <w:bCs/>
          <w:i/>
          <w:sz w:val="20"/>
          <w:szCs w:val="20"/>
        </w:rPr>
        <w:t>, Dalam Upaya Menurunkan Angka Korupsi Pada Sektor Swasta,</w:t>
      </w:r>
      <w:r w:rsidRPr="001F24BD">
        <w:rPr>
          <w:rFonts w:ascii="Times New Roman" w:hAnsi="Times New Roman" w:cs="Times New Roman"/>
          <w:bCs/>
          <w:sz w:val="20"/>
          <w:szCs w:val="20"/>
        </w:rPr>
        <w:t>Unes Law Review, Vol. 05, Nomor 04, 2023, halaman 4306.</w:t>
      </w:r>
    </w:p>
    <w:p w14:paraId="4E3EF38E" w14:textId="77777777" w:rsidR="00876F21" w:rsidRPr="001F24BD" w:rsidRDefault="00876F21" w:rsidP="001F24BD">
      <w:pPr>
        <w:pStyle w:val="Default"/>
        <w:ind w:firstLine="567"/>
        <w:jc w:val="both"/>
        <w:rPr>
          <w:i/>
          <w:color w:val="auto"/>
          <w:sz w:val="20"/>
          <w:szCs w:val="20"/>
        </w:rPr>
      </w:pPr>
    </w:p>
  </w:footnote>
  <w:footnote w:id="20">
    <w:p w14:paraId="60127B3B" w14:textId="77777777" w:rsidR="00876F21" w:rsidRPr="001F24BD" w:rsidRDefault="00876F21" w:rsidP="001F24BD">
      <w:pPr>
        <w:pStyle w:val="FootnoteText"/>
        <w:ind w:firstLine="567"/>
        <w:jc w:val="both"/>
        <w:rPr>
          <w:rFonts w:ascii="Times New Roman" w:hAnsi="Times New Roman" w:cs="Times New Roman"/>
        </w:rPr>
      </w:pPr>
      <w:r w:rsidRPr="001F24BD">
        <w:rPr>
          <w:rStyle w:val="FootnoteReference"/>
          <w:rFonts w:ascii="Times New Roman" w:hAnsi="Times New Roman" w:cs="Times New Roman"/>
        </w:rPr>
        <w:footnoteRef/>
      </w:r>
      <w:r w:rsidRPr="001F24BD">
        <w:rPr>
          <w:rFonts w:ascii="Times New Roman" w:hAnsi="Times New Roman" w:cs="Times New Roman"/>
          <w:bCs/>
          <w:i/>
        </w:rPr>
        <w:t xml:space="preserve"> </w:t>
      </w:r>
      <w:proofErr w:type="gramStart"/>
      <w:r w:rsidRPr="001F24BD">
        <w:rPr>
          <w:rFonts w:ascii="Times New Roman" w:hAnsi="Times New Roman" w:cs="Times New Roman"/>
          <w:bCs/>
          <w:i/>
        </w:rPr>
        <w:t xml:space="preserve">Ibid, </w:t>
      </w:r>
      <w:r w:rsidRPr="001F24BD">
        <w:rPr>
          <w:rFonts w:ascii="Times New Roman" w:hAnsi="Times New Roman" w:cs="Times New Roman"/>
          <w:bCs/>
        </w:rPr>
        <w:t>halaman 4313.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3E2B" w14:textId="16EDB6A4" w:rsidR="00886A88" w:rsidRDefault="00886A88" w:rsidP="00886A88">
    <w:pPr>
      <w:widowControl w:val="0"/>
      <w:autoSpaceDE w:val="0"/>
      <w:autoSpaceDN w:val="0"/>
      <w:spacing w:after="0"/>
      <w:rPr>
        <w:rFonts w:ascii="Times New Roman" w:eastAsia="Times New Roman" w:hAnsi="Times New Roman"/>
      </w:rPr>
    </w:pPr>
    <w:r>
      <w:rPr>
        <w:noProof/>
      </w:rPr>
      <mc:AlternateContent>
        <mc:Choice Requires="wps">
          <w:drawing>
            <wp:anchor distT="0" distB="0" distL="114300" distR="114300" simplePos="0" relativeHeight="251661312" behindDoc="1" locked="0" layoutInCell="1" allowOverlap="1" wp14:anchorId="18A42D25" wp14:editId="1998D345">
              <wp:simplePos x="0" y="0"/>
              <wp:positionH relativeFrom="page">
                <wp:posOffset>1438275</wp:posOffset>
              </wp:positionH>
              <wp:positionV relativeFrom="page">
                <wp:posOffset>452120</wp:posOffset>
              </wp:positionV>
              <wp:extent cx="2965450" cy="871220"/>
              <wp:effectExtent l="0" t="0" r="635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2395E" w14:textId="77777777" w:rsidR="00886A88" w:rsidRDefault="00886A88" w:rsidP="00886A88">
                          <w:pPr>
                            <w:spacing w:after="0"/>
                            <w:ind w:left="23"/>
                            <w:rPr>
                              <w:rFonts w:ascii="Arial"/>
                              <w:b/>
                              <w:sz w:val="24"/>
                            </w:rPr>
                          </w:pPr>
                          <w:r>
                            <w:rPr>
                              <w:rFonts w:ascii="Arial"/>
                              <w:b/>
                              <w:sz w:val="24"/>
                            </w:rPr>
                            <w:t>Jurnal</w:t>
                          </w:r>
                          <w:r>
                            <w:rPr>
                              <w:rFonts w:ascii="Arial"/>
                              <w:b/>
                              <w:spacing w:val="-3"/>
                              <w:sz w:val="24"/>
                            </w:rPr>
                            <w:t xml:space="preserve"> </w:t>
                          </w:r>
                          <w:r>
                            <w:rPr>
                              <w:rFonts w:ascii="Arial"/>
                              <w:b/>
                              <w:sz w:val="24"/>
                            </w:rPr>
                            <w:t>Ilmiah</w:t>
                          </w:r>
                          <w:r>
                            <w:rPr>
                              <w:rFonts w:ascii="Arial"/>
                              <w:b/>
                              <w:spacing w:val="-2"/>
                              <w:sz w:val="24"/>
                            </w:rPr>
                            <w:t xml:space="preserve"> </w:t>
                          </w:r>
                          <w:r>
                            <w:rPr>
                              <w:rFonts w:ascii="Arial"/>
                              <w:b/>
                              <w:sz w:val="24"/>
                            </w:rPr>
                            <w:t>Mahasiswa</w:t>
                          </w:r>
                        </w:p>
                        <w:p w14:paraId="62CFA79C" w14:textId="77777777" w:rsidR="00886A88" w:rsidRDefault="00886A88" w:rsidP="00886A88">
                          <w:pPr>
                            <w:spacing w:after="0"/>
                            <w:ind w:left="23"/>
                            <w:rPr>
                              <w:rFonts w:ascii="Calibri"/>
                              <w:sz w:val="36"/>
                            </w:rPr>
                          </w:pPr>
                          <w:r>
                            <w:rPr>
                              <w:w w:val="90"/>
                              <w:sz w:val="36"/>
                            </w:rPr>
                            <w:t>MEUKUTA</w:t>
                          </w:r>
                          <w:r>
                            <w:rPr>
                              <w:spacing w:val="39"/>
                              <w:w w:val="90"/>
                              <w:sz w:val="36"/>
                            </w:rPr>
                            <w:t xml:space="preserve"> </w:t>
                          </w:r>
                          <w:r>
                            <w:rPr>
                              <w:w w:val="90"/>
                              <w:sz w:val="36"/>
                            </w:rPr>
                            <w:t>ALAM</w:t>
                          </w:r>
                        </w:p>
                        <w:p w14:paraId="535DEB0E" w14:textId="77777777" w:rsidR="00886A88" w:rsidRPr="00221140" w:rsidRDefault="00886A88" w:rsidP="00886A88">
                          <w:pPr>
                            <w:spacing w:after="0"/>
                            <w:ind w:left="23"/>
                            <w:rPr>
                              <w:rFonts w:ascii="Cambria"/>
                              <w:b/>
                            </w:rPr>
                          </w:pPr>
                          <w:r>
                            <w:rPr>
                              <w:rFonts w:ascii="Cambria"/>
                              <w:b/>
                            </w:rPr>
                            <w:t>Volume</w:t>
                          </w:r>
                          <w:r>
                            <w:rPr>
                              <w:rFonts w:ascii="Cambria"/>
                              <w:b/>
                              <w:spacing w:val="-2"/>
                            </w:rPr>
                            <w:t xml:space="preserve"> </w:t>
                          </w:r>
                          <w:r>
                            <w:rPr>
                              <w:rFonts w:ascii="Cambria"/>
                              <w:b/>
                            </w:rPr>
                            <w:t>6,</w:t>
                          </w:r>
                          <w:r>
                            <w:rPr>
                              <w:rFonts w:ascii="Cambria"/>
                              <w:b/>
                              <w:spacing w:val="-3"/>
                            </w:rPr>
                            <w:t xml:space="preserve"> </w:t>
                          </w:r>
                          <w:r>
                            <w:rPr>
                              <w:rFonts w:ascii="Cambria"/>
                              <w:b/>
                            </w:rPr>
                            <w:t>Nomor</w:t>
                          </w:r>
                          <w:r>
                            <w:rPr>
                              <w:rFonts w:ascii="Cambria"/>
                              <w:b/>
                              <w:spacing w:val="-1"/>
                            </w:rPr>
                            <w:t xml:space="preserve"> </w:t>
                          </w:r>
                          <w:r>
                            <w:rPr>
                              <w:rFonts w:ascii="Cambria"/>
                              <w:b/>
                            </w:rPr>
                            <w:t>1,</w:t>
                          </w:r>
                          <w:r>
                            <w:rPr>
                              <w:rFonts w:ascii="Cambria"/>
                              <w:b/>
                              <w:spacing w:val="-3"/>
                            </w:rPr>
                            <w:t xml:space="preserve"> </w:t>
                          </w:r>
                          <w:r>
                            <w:rPr>
                              <w:rFonts w:ascii="Cambria"/>
                              <w:b/>
                            </w:rPr>
                            <w:t>2024</w:t>
                          </w:r>
                        </w:p>
                        <w:p w14:paraId="550F5AB1" w14:textId="77777777" w:rsidR="00886A88" w:rsidRDefault="00886A88" w:rsidP="00886A88">
                          <w:pPr>
                            <w:spacing w:after="0"/>
                            <w:ind w:left="23"/>
                            <w:rPr>
                              <w:rFonts w:ascii="Calibri"/>
                            </w:rPr>
                          </w:pPr>
                          <w:r>
                            <w:t>P-</w:t>
                          </w:r>
                          <w:proofErr w:type="gramStart"/>
                          <w:r>
                            <w:t>ISSN</w:t>
                          </w:r>
                          <w:r>
                            <w:rPr>
                              <w:spacing w:val="-4"/>
                            </w:rPr>
                            <w:t xml:space="preserve"> </w:t>
                          </w:r>
                          <w:r>
                            <w:t>:</w:t>
                          </w:r>
                          <w:proofErr w:type="gramEnd"/>
                          <w:r>
                            <w:rPr>
                              <w:spacing w:val="-3"/>
                            </w:rPr>
                            <w:t xml:space="preserve"> </w:t>
                          </w:r>
                          <w:r>
                            <w:t>2716-1951</w:t>
                          </w:r>
                          <w:r>
                            <w:rPr>
                              <w:spacing w:val="-1"/>
                            </w:rPr>
                            <w:t xml:space="preserve"> </w:t>
                          </w:r>
                          <w:r>
                            <w:t>|</w:t>
                          </w:r>
                          <w:r>
                            <w:rPr>
                              <w:spacing w:val="-4"/>
                            </w:rPr>
                            <w:t xml:space="preserve"> </w:t>
                          </w:r>
                          <w:r>
                            <w:t>E-ISSN</w:t>
                          </w:r>
                          <w:r>
                            <w:rPr>
                              <w:spacing w:val="-4"/>
                            </w:rPr>
                            <w:t xml:space="preserve"> </w:t>
                          </w:r>
                          <w:r>
                            <w:t>:</w:t>
                          </w:r>
                          <w:r>
                            <w:rPr>
                              <w:spacing w:val="-1"/>
                            </w:rPr>
                            <w:t xml:space="preserve"> </w:t>
                          </w:r>
                          <w:r>
                            <w:t>2747-0849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3.25pt;margin-top:35.6pt;width:233.5pt;height:6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8grgIAAKk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gjTlpo0SMdNLoTA4pMdfpOJeD00IGbHmAbumwzVd29KL4pxMWmJnxP11KKvqakBHa+uek+uzri&#10;KAOy6z+KEsKQgxYWaKhka0oHxUCADl16OnfGUClgM4hnURjBUQFni7kfBLZ1Lkmm251U+j0VLTJG&#10;iiV03qKT473Shg1JJhcTjIucNY3tfsOvNsBx3IHYcNWcGRa2mT9jL94utovQCYPZ1gm9LHPW+SZ0&#10;Zrk/j7J32WaT+b9MXD9MalaWlJswk7D88M8ad5L4KImztJRoWGngDCUl97tNI9GRgLBz+9maw8nF&#10;zb2mYYsAubxIyQ9C7y6InXy2mDthHkZOPPcWjufHd/HMC+Mwy69Tumec/ntKqE9xHAXRKKYL6Re5&#10;efZ7nRtJWqZhdDSsBUWcnUhiJLjlpW2tJqwZ7WelMPQvpYB2T422gjUaHdWqh90AKEbFO1E+gXSl&#10;AGWBCGHegVEL+QOjHmZHitX3A5EUo+YDB/mbQTMZcjJ2k0F4AVdTrDEazY0eB9Khk2xfA/L4wLhY&#10;wxOpmFXvhcXpYcE8sEmcZpcZOM//rddlwq5+AwAA//8DAFBLAwQUAAYACAAAACEACTDJFN8AAAAK&#10;AQAADwAAAGRycy9kb3ducmV2LnhtbEyPwU7DMAyG70i8Q2QkbixZgbKVptOE4ISE6MqBY9p4bbXG&#10;KU22lbfHnOBo/59+f843sxvECafQe9KwXCgQSI23PbUaPqqXmxWIEA1ZM3hCDd8YYFNcXuQms/5M&#10;JZ52sRVcQiEzGroYx0zK0HToTFj4EYmzvZ+ciTxOrbSTOXO5G2SiVCqd6YkvdGbEpw6bw+7oNGw/&#10;qXzuv97q93Jf9lW1VvSaHrS+vpq3jyAizvEPhl99VoeCnWp/JBvEoCFJ0ntGNTwsExAMpOtbXtSc&#10;qNUdyCKX/18ofgAAAP//AwBQSwECLQAUAAYACAAAACEAtoM4kv4AAADhAQAAEwAAAAAAAAAAAAAA&#10;AAAAAAAAW0NvbnRlbnRfVHlwZXNdLnhtbFBLAQItABQABgAIAAAAIQA4/SH/1gAAAJQBAAALAAAA&#10;AAAAAAAAAAAAAC8BAABfcmVscy8ucmVsc1BLAQItABQABgAIAAAAIQCxrA8grgIAAKkFAAAOAAAA&#10;AAAAAAAAAAAAAC4CAABkcnMvZTJvRG9jLnhtbFBLAQItABQABgAIAAAAIQAJMMkU3wAAAAoBAAAP&#10;AAAAAAAAAAAAAAAAAAgFAABkcnMvZG93bnJldi54bWxQSwUGAAAAAAQABADzAAAAFAYAAAAA&#10;" filled="f" stroked="f">
              <v:textbox inset="0,0,0,0">
                <w:txbxContent>
                  <w:p w14:paraId="3532395E" w14:textId="77777777" w:rsidR="00886A88" w:rsidRDefault="00886A88" w:rsidP="00886A88">
                    <w:pPr>
                      <w:spacing w:after="0"/>
                      <w:ind w:left="23"/>
                      <w:rPr>
                        <w:rFonts w:ascii="Arial"/>
                        <w:b/>
                        <w:sz w:val="24"/>
                      </w:rPr>
                    </w:pPr>
                    <w:r>
                      <w:rPr>
                        <w:rFonts w:ascii="Arial"/>
                        <w:b/>
                        <w:sz w:val="24"/>
                      </w:rPr>
                      <w:t>Jurnal</w:t>
                    </w:r>
                    <w:r>
                      <w:rPr>
                        <w:rFonts w:ascii="Arial"/>
                        <w:b/>
                        <w:spacing w:val="-3"/>
                        <w:sz w:val="24"/>
                      </w:rPr>
                      <w:t xml:space="preserve"> </w:t>
                    </w:r>
                    <w:r>
                      <w:rPr>
                        <w:rFonts w:ascii="Arial"/>
                        <w:b/>
                        <w:sz w:val="24"/>
                      </w:rPr>
                      <w:t>Ilmiah</w:t>
                    </w:r>
                    <w:r>
                      <w:rPr>
                        <w:rFonts w:ascii="Arial"/>
                        <w:b/>
                        <w:spacing w:val="-2"/>
                        <w:sz w:val="24"/>
                      </w:rPr>
                      <w:t xml:space="preserve"> </w:t>
                    </w:r>
                    <w:r>
                      <w:rPr>
                        <w:rFonts w:ascii="Arial"/>
                        <w:b/>
                        <w:sz w:val="24"/>
                      </w:rPr>
                      <w:t>Mahasiswa</w:t>
                    </w:r>
                  </w:p>
                  <w:p w14:paraId="62CFA79C" w14:textId="77777777" w:rsidR="00886A88" w:rsidRDefault="00886A88" w:rsidP="00886A88">
                    <w:pPr>
                      <w:spacing w:after="0"/>
                      <w:ind w:left="23"/>
                      <w:rPr>
                        <w:rFonts w:ascii="Calibri"/>
                        <w:sz w:val="36"/>
                      </w:rPr>
                    </w:pPr>
                    <w:r>
                      <w:rPr>
                        <w:w w:val="90"/>
                        <w:sz w:val="36"/>
                      </w:rPr>
                      <w:t>MEUKUTA</w:t>
                    </w:r>
                    <w:r>
                      <w:rPr>
                        <w:spacing w:val="39"/>
                        <w:w w:val="90"/>
                        <w:sz w:val="36"/>
                      </w:rPr>
                      <w:t xml:space="preserve"> </w:t>
                    </w:r>
                    <w:r>
                      <w:rPr>
                        <w:w w:val="90"/>
                        <w:sz w:val="36"/>
                      </w:rPr>
                      <w:t>ALAM</w:t>
                    </w:r>
                  </w:p>
                  <w:p w14:paraId="535DEB0E" w14:textId="77777777" w:rsidR="00886A88" w:rsidRPr="00221140" w:rsidRDefault="00886A88" w:rsidP="00886A88">
                    <w:pPr>
                      <w:spacing w:after="0"/>
                      <w:ind w:left="23"/>
                      <w:rPr>
                        <w:rFonts w:ascii="Cambria"/>
                        <w:b/>
                      </w:rPr>
                    </w:pPr>
                    <w:r>
                      <w:rPr>
                        <w:rFonts w:ascii="Cambria"/>
                        <w:b/>
                      </w:rPr>
                      <w:t>Volume</w:t>
                    </w:r>
                    <w:r>
                      <w:rPr>
                        <w:rFonts w:ascii="Cambria"/>
                        <w:b/>
                        <w:spacing w:val="-2"/>
                      </w:rPr>
                      <w:t xml:space="preserve"> </w:t>
                    </w:r>
                    <w:r>
                      <w:rPr>
                        <w:rFonts w:ascii="Cambria"/>
                        <w:b/>
                      </w:rPr>
                      <w:t>6,</w:t>
                    </w:r>
                    <w:r>
                      <w:rPr>
                        <w:rFonts w:ascii="Cambria"/>
                        <w:b/>
                        <w:spacing w:val="-3"/>
                      </w:rPr>
                      <w:t xml:space="preserve"> </w:t>
                    </w:r>
                    <w:r>
                      <w:rPr>
                        <w:rFonts w:ascii="Cambria"/>
                        <w:b/>
                      </w:rPr>
                      <w:t>Nomor</w:t>
                    </w:r>
                    <w:r>
                      <w:rPr>
                        <w:rFonts w:ascii="Cambria"/>
                        <w:b/>
                        <w:spacing w:val="-1"/>
                      </w:rPr>
                      <w:t xml:space="preserve"> </w:t>
                    </w:r>
                    <w:r>
                      <w:rPr>
                        <w:rFonts w:ascii="Cambria"/>
                        <w:b/>
                      </w:rPr>
                      <w:t>1,</w:t>
                    </w:r>
                    <w:r>
                      <w:rPr>
                        <w:rFonts w:ascii="Cambria"/>
                        <w:b/>
                        <w:spacing w:val="-3"/>
                      </w:rPr>
                      <w:t xml:space="preserve"> </w:t>
                    </w:r>
                    <w:r>
                      <w:rPr>
                        <w:rFonts w:ascii="Cambria"/>
                        <w:b/>
                      </w:rPr>
                      <w:t>2024</w:t>
                    </w:r>
                  </w:p>
                  <w:p w14:paraId="550F5AB1" w14:textId="77777777" w:rsidR="00886A88" w:rsidRDefault="00886A88" w:rsidP="00886A88">
                    <w:pPr>
                      <w:spacing w:after="0"/>
                      <w:ind w:left="23"/>
                      <w:rPr>
                        <w:rFonts w:ascii="Calibri"/>
                      </w:rPr>
                    </w:pPr>
                    <w:r>
                      <w:t>P-</w:t>
                    </w:r>
                    <w:proofErr w:type="gramStart"/>
                    <w:r>
                      <w:t>ISSN</w:t>
                    </w:r>
                    <w:r>
                      <w:rPr>
                        <w:spacing w:val="-4"/>
                      </w:rPr>
                      <w:t xml:space="preserve"> </w:t>
                    </w:r>
                    <w:r>
                      <w:t>:</w:t>
                    </w:r>
                    <w:proofErr w:type="gramEnd"/>
                    <w:r>
                      <w:rPr>
                        <w:spacing w:val="-3"/>
                      </w:rPr>
                      <w:t xml:space="preserve"> </w:t>
                    </w:r>
                    <w:r>
                      <w:t>2716-1951</w:t>
                    </w:r>
                    <w:r>
                      <w:rPr>
                        <w:spacing w:val="-1"/>
                      </w:rPr>
                      <w:t xml:space="preserve"> </w:t>
                    </w:r>
                    <w:r>
                      <w:t>|</w:t>
                    </w:r>
                    <w:r>
                      <w:rPr>
                        <w:spacing w:val="-4"/>
                      </w:rPr>
                      <w:t xml:space="preserve"> </w:t>
                    </w:r>
                    <w:r>
                      <w:t>E-ISSN</w:t>
                    </w:r>
                    <w:r>
                      <w:rPr>
                        <w:spacing w:val="-4"/>
                      </w:rPr>
                      <w:t xml:space="preserve"> </w:t>
                    </w:r>
                    <w:r>
                      <w:t>:</w:t>
                    </w:r>
                    <w:r>
                      <w:rPr>
                        <w:spacing w:val="-1"/>
                      </w:rPr>
                      <w:t xml:space="preserve"> </w:t>
                    </w:r>
                    <w:r>
                      <w:t>2747-0849</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D64B4D7" wp14:editId="25CE0BDA">
              <wp:simplePos x="0" y="0"/>
              <wp:positionH relativeFrom="page">
                <wp:posOffset>1438275</wp:posOffset>
              </wp:positionH>
              <wp:positionV relativeFrom="page">
                <wp:posOffset>394970</wp:posOffset>
              </wp:positionV>
              <wp:extent cx="5010150" cy="4572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45720"/>
                      </a:xfrm>
                      <a:custGeom>
                        <a:avLst/>
                        <a:gdLst>
                          <a:gd name="T0" fmla="+- 0 10155 2265"/>
                          <a:gd name="T1" fmla="*/ T0 w 7890"/>
                          <a:gd name="T2" fmla="+- 0 715 715"/>
                          <a:gd name="T3" fmla="*/ 715 h 72"/>
                          <a:gd name="T4" fmla="+- 0 2265 2265"/>
                          <a:gd name="T5" fmla="*/ T4 w 7890"/>
                          <a:gd name="T6" fmla="+- 0 715 715"/>
                          <a:gd name="T7" fmla="*/ 715 h 72"/>
                          <a:gd name="T8" fmla="+- 0 2265 2265"/>
                          <a:gd name="T9" fmla="*/ T8 w 7890"/>
                          <a:gd name="T10" fmla="+- 0 746 715"/>
                          <a:gd name="T11" fmla="*/ 746 h 72"/>
                          <a:gd name="T12" fmla="+- 0 2265 2265"/>
                          <a:gd name="T13" fmla="*/ T12 w 7890"/>
                          <a:gd name="T14" fmla="+- 0 755 715"/>
                          <a:gd name="T15" fmla="*/ 755 h 72"/>
                          <a:gd name="T16" fmla="+- 0 2265 2265"/>
                          <a:gd name="T17" fmla="*/ T16 w 7890"/>
                          <a:gd name="T18" fmla="+- 0 786 715"/>
                          <a:gd name="T19" fmla="*/ 786 h 72"/>
                          <a:gd name="T20" fmla="+- 0 10155 2265"/>
                          <a:gd name="T21" fmla="*/ T20 w 7890"/>
                          <a:gd name="T22" fmla="+- 0 786 715"/>
                          <a:gd name="T23" fmla="*/ 786 h 72"/>
                          <a:gd name="T24" fmla="+- 0 10155 2265"/>
                          <a:gd name="T25" fmla="*/ T24 w 7890"/>
                          <a:gd name="T26" fmla="+- 0 755 715"/>
                          <a:gd name="T27" fmla="*/ 755 h 72"/>
                          <a:gd name="T28" fmla="+- 0 10155 2265"/>
                          <a:gd name="T29" fmla="*/ T28 w 7890"/>
                          <a:gd name="T30" fmla="+- 0 746 715"/>
                          <a:gd name="T31" fmla="*/ 746 h 72"/>
                          <a:gd name="T32" fmla="+- 0 10155 2265"/>
                          <a:gd name="T33" fmla="*/ T32 w 7890"/>
                          <a:gd name="T34" fmla="+- 0 715 715"/>
                          <a:gd name="T35" fmla="*/ 71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90" h="72">
                            <a:moveTo>
                              <a:pt x="7890" y="0"/>
                            </a:moveTo>
                            <a:lnTo>
                              <a:pt x="0" y="0"/>
                            </a:lnTo>
                            <a:lnTo>
                              <a:pt x="0" y="31"/>
                            </a:lnTo>
                            <a:lnTo>
                              <a:pt x="0" y="40"/>
                            </a:lnTo>
                            <a:lnTo>
                              <a:pt x="0" y="71"/>
                            </a:lnTo>
                            <a:lnTo>
                              <a:pt x="7890" y="71"/>
                            </a:lnTo>
                            <a:lnTo>
                              <a:pt x="7890" y="40"/>
                            </a:lnTo>
                            <a:lnTo>
                              <a:pt x="7890" y="31"/>
                            </a:lnTo>
                            <a:lnTo>
                              <a:pt x="7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13.25pt;margin-top:31.1pt;width:394.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KGPgQAAL8NAAAOAAAAZHJzL2Uyb0RvYy54bWysV+GOozYQ/l+p72Dxs1UWcEgI0WZPvdum&#10;qrS9O+noAzhgAipgapNkt1XfvTMG50wa70anrrTB4I/xN/ONh/H9u+emJkcuVSXajRfeBR7hbSby&#10;qt1vvN/T7WzlEdWzNme1aPnGe+HKe/fw/Xf3p27NqShFnXNJwEir1qdu45V93619X2Ulb5i6Ex1v&#10;YbIQsmE93Mq9n0t2AutN7dMgWPonIfNOiowrBU8fh0nvQdsvCp71n4pC8Z7UGw+49fpX6t8d/voP&#10;92y9l6wrq2ykwb6BRcOqFhY9m3pkPSMHWf3HVFNlUihR9HeZaHxRFFXGtQ/gTRhcePOlZB3XvkBw&#10;VHcOk/r/zGYfj58lqfKNF3mkZQ1ItJWcY8BJhNE5dWoNoC/dZ4n+qe5JZH8omPAnM3ijAEN2p99E&#10;DlbYoRc6Is+FbPBN8JU868C/nAPPn3uSwcMF+B4uQJ8M5qJFTLUwPlubl7OD6n/hQhtixyfVD7rl&#10;MNJRz0fuKdgomhok/HFGAoJWF4TS5WIU+owLDe4Hn6QBOZF4lZhsOIOoAWljcbgg8H9paW5AYAkh&#10;JYnpJQZia7FCPldJLQwMSUUOUksDeo1UbECvkIKdeQupxMCQ1MpBKpzGPY6W10IV2lFHzLVYhdOo&#10;O4MV2oFPQ+piNo19DPlwRUSQdQwGBgwwV5lNQ+9mZkc/DZcuZlMB4tX1mNnxR8w1ZrBfbC3daU9t&#10;BVLqTPypBg5q1FbASW0a/1eo2RKk1JX+dCqCQ09qS+DSk04FeIWarUFKXZtgPlXBsQnmtgSuTTCf&#10;CuCmNrc1SOeuXTCfquAqZbYEdi2DSrw3tZaVpvxmz+1Yf2FEGH7xA13yO6Gw1KfgKdTzdI7lEEwA&#10;Cou1AwxrIzi+CQyCIBgKyi2msVRouC7ebzIJIXk0PLnJOu4phMN2uIUMHR2FFL0JProKaXMLHPMB&#10;ycwnrg4uj2JJaIou2yHpEWiHdrgEW3esR43NkJw2nv46khIGVCvciCNPhUb0KPUwDwubD/dXQN3a&#10;QNgiFsrMmWunjQ2Ys8Nm0lxtUGTWM5PmaoNiEzozaa4D6Mz9Vtwbi57tveHBGXfpQ1YLxQexUQq9&#10;d86aoJRWM6REXeXbqq5RCyX3uw+1JEeG3a7+G5NmAqv1NmwFvjYsMzyBbmyUHfsy3b3+nYQ0Ct7T&#10;ZLZdruJZtI0WsyQOVrMgTN4nyyBKosftP5gSYbQuqzzn7VPVctNJh9FtnerY0w89sO6lMemSBewV&#10;7dc3OCnFoc11Opec5T+P455V9TD2p4x1kMFtc9WB0C0udrVDG7wT+Qt0uFIMpwg49cCgFPIvj5zg&#10;BLHx1J8HJrlH6l9baNGTMIJMIb2+GZpaIu2ZnT3D2gxMbbzeg0qKww/9cEw5dLLal7BSqGPRip+g&#10;sy4q7IA1v4HVeAOnBO3BeKLBY4h9r1Ffz10P/wIAAP//AwBQSwMEFAAGAAgAAAAhAG4nWETgAAAA&#10;CgEAAA8AAABkcnMvZG93bnJldi54bWxMj8FOwzAMhu+TeIfISNy2pBGrSmk6oSEOiNM26DhmTWir&#10;NU7VZFv39ngnOPr3p9+fi9Xkena2Y+g8KkgWApjF2psOGwWfu7d5BixEjUb3Hq2Cqw2wKu9mhc6N&#10;v+DGnrexYVSCIdcK2hiHnPNQt9bpsPCDRdr9+NHpSOPYcDPqC5W7nkshUu50h3Sh1YNdt7Y+bk9O&#10;QfNVVeF1XyWbvbx+f+yyY/a+Fko93E8vz8CineIfDDd9UoeSnA7+hCawXoGU6ZJQBamUwG6ASJaU&#10;HCh5egReFvz/C+UvAAAA//8DAFBLAQItABQABgAIAAAAIQC2gziS/gAAAOEBAAATAAAAAAAAAAAA&#10;AAAAAAAAAABbQ29udGVudF9UeXBlc10ueG1sUEsBAi0AFAAGAAgAAAAhADj9If/WAAAAlAEAAAsA&#10;AAAAAAAAAAAAAAAALwEAAF9yZWxzLy5yZWxzUEsBAi0AFAAGAAgAAAAhAFqlooY+BAAAvw0AAA4A&#10;AAAAAAAAAAAAAAAALgIAAGRycy9lMm9Eb2MueG1sUEsBAi0AFAAGAAgAAAAhAG4nWETgAAAACgEA&#10;AA8AAAAAAAAAAAAAAAAAmAYAAGRycy9kb3ducmV2LnhtbFBLBQYAAAAABAAEAPMAAAClBwAAAAA=&#10;" path="m7890,l,,,31r,9l,71r7890,l7890,40r,-9l7890,xe" fillcolor="black" stroked="f">
              <v:path arrowok="t" o:connecttype="custom" o:connectlocs="5010150,454025;0,454025;0,473710;0,479425;0,499110;5010150,499110;5010150,479425;5010150,473710;5010150,454025" o:connectangles="0,0,0,0,0,0,0,0,0"/>
              <w10:wrap anchorx="page" anchory="page"/>
            </v:shape>
          </w:pict>
        </mc:Fallback>
      </mc:AlternateContent>
    </w:r>
  </w:p>
  <w:p w14:paraId="1BB2A4F5" w14:textId="77777777" w:rsidR="00886A88" w:rsidRDefault="00886A88" w:rsidP="00886A88">
    <w:pPr>
      <w:tabs>
        <w:tab w:val="left" w:pos="2374"/>
      </w:tabs>
      <w:spacing w:after="0"/>
      <w:rPr>
        <w:rFonts w:ascii="Calibri" w:hAnsi="Calibri" w:cs="SimSun"/>
      </w:rPr>
    </w:pPr>
  </w:p>
  <w:p w14:paraId="2F6EFA5C" w14:textId="77777777" w:rsidR="00886A88" w:rsidRDefault="00886A88" w:rsidP="00886A88">
    <w:pPr>
      <w:tabs>
        <w:tab w:val="left" w:pos="2374"/>
      </w:tabs>
      <w:spacing w:after="0"/>
    </w:pPr>
  </w:p>
  <w:p w14:paraId="4F876D78" w14:textId="77777777" w:rsidR="00886A88" w:rsidRDefault="00886A88" w:rsidP="00886A88">
    <w:pPr>
      <w:tabs>
        <w:tab w:val="left" w:pos="2374"/>
      </w:tabs>
      <w:spacing w:after="0"/>
    </w:pPr>
  </w:p>
  <w:p w14:paraId="7F96F79B" w14:textId="38846A60" w:rsidR="00876F21" w:rsidRDefault="00886A88" w:rsidP="00886A88">
    <w:pPr>
      <w:tabs>
        <w:tab w:val="left" w:pos="2374"/>
      </w:tabs>
      <w:spacing w:after="0"/>
    </w:pPr>
    <w:r>
      <w:rPr>
        <w:noProof/>
      </w:rPr>
      <mc:AlternateContent>
        <mc:Choice Requires="wps">
          <w:drawing>
            <wp:anchor distT="0" distB="0" distL="114300" distR="114300" simplePos="0" relativeHeight="251660288" behindDoc="1" locked="0" layoutInCell="1" allowOverlap="1" wp14:anchorId="4B7A7DA0" wp14:editId="74FF84EE">
              <wp:simplePos x="0" y="0"/>
              <wp:positionH relativeFrom="page">
                <wp:posOffset>1438275</wp:posOffset>
              </wp:positionH>
              <wp:positionV relativeFrom="page">
                <wp:posOffset>1343025</wp:posOffset>
              </wp:positionV>
              <wp:extent cx="5010150" cy="4572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45720"/>
                      </a:xfrm>
                      <a:custGeom>
                        <a:avLst/>
                        <a:gdLst>
                          <a:gd name="T0" fmla="+- 0 10155 2265"/>
                          <a:gd name="T1" fmla="*/ T0 w 7890"/>
                          <a:gd name="T2" fmla="+- 0 2354 2354"/>
                          <a:gd name="T3" fmla="*/ 2354 h 72"/>
                          <a:gd name="T4" fmla="+- 0 2265 2265"/>
                          <a:gd name="T5" fmla="*/ T4 w 7890"/>
                          <a:gd name="T6" fmla="+- 0 2354 2354"/>
                          <a:gd name="T7" fmla="*/ 2354 h 72"/>
                          <a:gd name="T8" fmla="+- 0 2265 2265"/>
                          <a:gd name="T9" fmla="*/ T8 w 7890"/>
                          <a:gd name="T10" fmla="+- 0 2385 2354"/>
                          <a:gd name="T11" fmla="*/ 2385 h 72"/>
                          <a:gd name="T12" fmla="+- 0 2265 2265"/>
                          <a:gd name="T13" fmla="*/ T12 w 7890"/>
                          <a:gd name="T14" fmla="+- 0 2394 2354"/>
                          <a:gd name="T15" fmla="*/ 2394 h 72"/>
                          <a:gd name="T16" fmla="+- 0 2265 2265"/>
                          <a:gd name="T17" fmla="*/ T16 w 7890"/>
                          <a:gd name="T18" fmla="+- 0 2425 2354"/>
                          <a:gd name="T19" fmla="*/ 2425 h 72"/>
                          <a:gd name="T20" fmla="+- 0 10155 2265"/>
                          <a:gd name="T21" fmla="*/ T20 w 7890"/>
                          <a:gd name="T22" fmla="+- 0 2425 2354"/>
                          <a:gd name="T23" fmla="*/ 2425 h 72"/>
                          <a:gd name="T24" fmla="+- 0 10155 2265"/>
                          <a:gd name="T25" fmla="*/ T24 w 7890"/>
                          <a:gd name="T26" fmla="+- 0 2394 2354"/>
                          <a:gd name="T27" fmla="*/ 2394 h 72"/>
                          <a:gd name="T28" fmla="+- 0 10155 2265"/>
                          <a:gd name="T29" fmla="*/ T28 w 7890"/>
                          <a:gd name="T30" fmla="+- 0 2385 2354"/>
                          <a:gd name="T31" fmla="*/ 2385 h 72"/>
                          <a:gd name="T32" fmla="+- 0 10155 2265"/>
                          <a:gd name="T33" fmla="*/ T32 w 7890"/>
                          <a:gd name="T34" fmla="+- 0 2354 2354"/>
                          <a:gd name="T35" fmla="*/ 235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90" h="72">
                            <a:moveTo>
                              <a:pt x="7890" y="0"/>
                            </a:moveTo>
                            <a:lnTo>
                              <a:pt x="0" y="0"/>
                            </a:lnTo>
                            <a:lnTo>
                              <a:pt x="0" y="31"/>
                            </a:lnTo>
                            <a:lnTo>
                              <a:pt x="0" y="40"/>
                            </a:lnTo>
                            <a:lnTo>
                              <a:pt x="0" y="71"/>
                            </a:lnTo>
                            <a:lnTo>
                              <a:pt x="7890" y="71"/>
                            </a:lnTo>
                            <a:lnTo>
                              <a:pt x="7890" y="40"/>
                            </a:lnTo>
                            <a:lnTo>
                              <a:pt x="7890" y="31"/>
                            </a:lnTo>
                            <a:lnTo>
                              <a:pt x="7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13.25pt;margin-top:105.75pt;width:394.5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1sRAQAANoNAAAOAAAAZHJzL2Uyb0RvYy54bWysV22PozYQ/l6p/8HiY6ssYMgL0WZPvdum&#10;qrS9O+noD3DABFTA1HaS3Vb97x0bzBka70an5gOY+GH8zDyeYXz/7rmp0ZlyUbF254V3gYdom7G8&#10;ao877/d0v9h4SEjS5qRmLd15L1R47x6+/+7+0m0pZiWrc8oRGGnF9tLtvFLKbuv7IitpQ8Qd62gL&#10;kwXjDZHwyI9+zskFrDe1j4Ng5V8YzzvOMioE/PvYT3oP2n5R0Ex+KgpBJap3HnCT+sr19aCu/sM9&#10;2R456coqG2iQb2DRkKqFRUdTj0QSdOLVf0w1VcaZYIW8y1jjs6KoMqp9AG/CYObNl5J0VPsCwRHd&#10;GCbx/5nNPp4/c1TlOy/yUEsakGjPKVUBR5GKzqUTWwB96T5z5Z/onlj2h4AJfzKjHgRg0OHyG8vB&#10;CjlJpiPyXPBGvQm+omcd+Jcx8PRZogz+XILv4RL0yWAuXq6xFsYnW/NydhLyF8q0IXJ+ErLXLYeR&#10;jno+cE/BRtHUIOGPCxQgZXWJMF4tB6FHXGhwP/goDdAFrTeJ2Q0jCBuQNoajZYzUZW4LItevCbY0&#10;qERrPAfFBtTbAkpXeS0NTPGKHbxWBvQ6r7WBvcYL8tMKmArVVV6JgSleGwevcBp9HG3A2JWAhXb0&#10;NepaxMJZ+F3UQjv+aYhd5GYKRMl1NUNbAqxQV8nNNHCSs0VIw5WL3EyGGDsiZ+uAFeoaOUgfW1R3&#10;FmBbiBQ782CmhIsdtpVws5sK8Qo7W4kUu7IBz6RwCYttKZzC4qkSr7CzpUixKyeiqRbOnIhsKZw5&#10;EU2VcLOLbCnSyJUU0VQLd4mzpZjUOCjSR1OGSWkqc/bcDqUZRoioZiDQX4OOCfUVSMFbKPWp/sSA&#10;CUCpOu4Aw+IKvFY19U0wyKLAUGNuQavioeH6C/Gm8RD2kIYnN1lX+aXgkBi3kMGDo7BTb4IPrsLW&#10;uQWutoQiE01c7V0exOLQL807Je4h6JQOagmy7YhUGpshuuw8/eFEJQywVrhhZ5oyjZBK6n4eFjbf&#10;9K+AurWBkCgWysyZe6eN9ZjRYTNp7jYoNuuZSXO3QWsTOjNp7j1o5H4r7o1FR3tveDDi5j5kNRO0&#10;F1tJodNh1ERJafVJgtVVvq/qWmkh+PHwoeboTFQjrH/DppnAap2GLVOv9cv0/0CjNsiuWjbd2P6d&#10;hDgO3uNksV9t1ot4Hy8XyTrYLIIweZ+sgjiJH/f/qC0RxtuyynPaPlUtNU12GN/WxA7tft8e6zZb&#10;bbpkCbmi/foGJzk7tbneziUl+c/DWJKq7sf+lLEOMrht7joQuvtVDW/fIR9Y/gLNL2f9AQMORDAo&#10;Gf/LQxc4XOw88eeJcOqh+tcWuvckjGGnIKkf+n4XcXvmYM+QNgNTO096UEnV8IPsTzCnjlfHElYK&#10;dSxa9hM03UWlmmPNr2c1PMABQnswHHbUCcV+1qivR7KHfwEAAP//AwBQSwMEFAAGAAgAAAAhAGW0&#10;7SHgAAAADAEAAA8AAABkcnMvZG93bnJldi54bWxMj8FuwjAQRO+V+g/WVuqt2I4EjdI4CFH1UPUE&#10;tKFHEy9JRGxHsYHw992cym12ZzT7Nl+OtmMXHELrnQI5E8DQVd60rlbwvft4SYGFqJ3RnXeo4IYB&#10;lsXjQ64z469ug5dtrBmVuJBpBU2MfcZ5qBq0Osx8j468ox+sjjQONTeDvlK57XgixIJb3Tq60Oge&#10;1w1Wp+3ZKqh/yjK870u52Se3369deko/10Kp56dx9QYs4hj/wzDhEzoUxHTwZ2cC6xQkyWJOURJS&#10;kpgSQs5JHaZV+gq8yPn9E8UfAAAA//8DAFBLAQItABQABgAIAAAAIQC2gziS/gAAAOEBAAATAAAA&#10;AAAAAAAAAAAAAAAAAABbQ29udGVudF9UeXBlc10ueG1sUEsBAi0AFAAGAAgAAAAhADj9If/WAAAA&#10;lAEAAAsAAAAAAAAAAAAAAAAALwEAAF9yZWxzLy5yZWxzUEsBAi0AFAAGAAgAAAAhAB4i7WxEBAAA&#10;2g0AAA4AAAAAAAAAAAAAAAAALgIAAGRycy9lMm9Eb2MueG1sUEsBAi0AFAAGAAgAAAAhAGW07SHg&#10;AAAADAEAAA8AAAAAAAAAAAAAAAAAngYAAGRycy9kb3ducmV2LnhtbFBLBQYAAAAABAAEAPMAAACr&#10;BwAAAAA=&#10;" path="m7890,l,,,31r,9l,71r7890,l7890,40r,-9l7890,xe" fillcolor="black" stroked="f">
              <v:path arrowok="t" o:connecttype="custom" o:connectlocs="5010150,1494790;0,1494790;0,1514475;0,1520190;0,1539875;5010150,1539875;5010150,1520190;5010150,1514475;5010150,1494790" o:connectangles="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EDD"/>
    <w:multiLevelType w:val="hybridMultilevel"/>
    <w:tmpl w:val="0816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4764F"/>
    <w:multiLevelType w:val="hybridMultilevel"/>
    <w:tmpl w:val="78D87E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AAF6697"/>
    <w:multiLevelType w:val="multilevel"/>
    <w:tmpl w:val="9A041B0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D00192"/>
    <w:multiLevelType w:val="multilevel"/>
    <w:tmpl w:val="D758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D0E70"/>
    <w:multiLevelType w:val="hybridMultilevel"/>
    <w:tmpl w:val="AB80B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32FF5"/>
    <w:multiLevelType w:val="hybridMultilevel"/>
    <w:tmpl w:val="F6F2428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51B61A6"/>
    <w:multiLevelType w:val="hybridMultilevel"/>
    <w:tmpl w:val="8B7A4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B245F"/>
    <w:multiLevelType w:val="multilevel"/>
    <w:tmpl w:val="A5B0D768"/>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9C71AA3"/>
    <w:multiLevelType w:val="multilevel"/>
    <w:tmpl w:val="0A16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274837"/>
    <w:multiLevelType w:val="hybridMultilevel"/>
    <w:tmpl w:val="859AC53C"/>
    <w:lvl w:ilvl="0" w:tplc="12EE7C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4630F"/>
    <w:multiLevelType w:val="hybridMultilevel"/>
    <w:tmpl w:val="54604D5E"/>
    <w:lvl w:ilvl="0" w:tplc="C12675B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25113C"/>
    <w:multiLevelType w:val="hybridMultilevel"/>
    <w:tmpl w:val="8C122794"/>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781C1A86"/>
    <w:multiLevelType w:val="hybridMultilevel"/>
    <w:tmpl w:val="A4E45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40113"/>
    <w:multiLevelType w:val="hybridMultilevel"/>
    <w:tmpl w:val="2FD2E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4376E1"/>
    <w:multiLevelType w:val="hybridMultilevel"/>
    <w:tmpl w:val="AB125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0"/>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9"/>
  </w:num>
  <w:num w:numId="9">
    <w:abstractNumId w:val="4"/>
  </w:num>
  <w:num w:numId="10">
    <w:abstractNumId w:val="5"/>
  </w:num>
  <w:num w:numId="11">
    <w:abstractNumId w:val="3"/>
  </w:num>
  <w:num w:numId="12">
    <w:abstractNumId w:val="2"/>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62"/>
    <o:shapelayout v:ext="edit">
      <o:rules v:ext="edit">
        <o:r id="V:Rule1" type="connector" idref="#AutoShape 27"/>
        <o:r id="V:Rule2" type="connector" idref="#AutoShape 28"/>
        <o:r id="V:Rule3" type="connector" idref="#AutoShape 27"/>
        <o:r id="V:Rule4" type="connector" idref="#AutoShape 28"/>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44"/>
    <w:rsid w:val="00006DE4"/>
    <w:rsid w:val="00021E22"/>
    <w:rsid w:val="00033C28"/>
    <w:rsid w:val="00034141"/>
    <w:rsid w:val="00034928"/>
    <w:rsid w:val="00054C44"/>
    <w:rsid w:val="00084AA9"/>
    <w:rsid w:val="000B6A4E"/>
    <w:rsid w:val="000D2E2F"/>
    <w:rsid w:val="000D4716"/>
    <w:rsid w:val="000E5309"/>
    <w:rsid w:val="00104E5C"/>
    <w:rsid w:val="00121BE1"/>
    <w:rsid w:val="00141D40"/>
    <w:rsid w:val="001D1832"/>
    <w:rsid w:val="001F02B0"/>
    <w:rsid w:val="001F24BD"/>
    <w:rsid w:val="002143D2"/>
    <w:rsid w:val="00246387"/>
    <w:rsid w:val="00253CBF"/>
    <w:rsid w:val="00257435"/>
    <w:rsid w:val="002760AB"/>
    <w:rsid w:val="00282916"/>
    <w:rsid w:val="00293C0C"/>
    <w:rsid w:val="00296036"/>
    <w:rsid w:val="002A3B58"/>
    <w:rsid w:val="002B5C5D"/>
    <w:rsid w:val="003B24B9"/>
    <w:rsid w:val="003B2A51"/>
    <w:rsid w:val="003D7944"/>
    <w:rsid w:val="003F1D72"/>
    <w:rsid w:val="0049092F"/>
    <w:rsid w:val="004B04FB"/>
    <w:rsid w:val="0051763F"/>
    <w:rsid w:val="005579EF"/>
    <w:rsid w:val="00594BE8"/>
    <w:rsid w:val="005A3D7C"/>
    <w:rsid w:val="005C39F9"/>
    <w:rsid w:val="005C401A"/>
    <w:rsid w:val="005D0628"/>
    <w:rsid w:val="005E600F"/>
    <w:rsid w:val="0060299C"/>
    <w:rsid w:val="00644AD4"/>
    <w:rsid w:val="00647DF3"/>
    <w:rsid w:val="0067344B"/>
    <w:rsid w:val="006A213B"/>
    <w:rsid w:val="006D6AD9"/>
    <w:rsid w:val="006F5F11"/>
    <w:rsid w:val="0071128A"/>
    <w:rsid w:val="00735583"/>
    <w:rsid w:val="00757620"/>
    <w:rsid w:val="00776181"/>
    <w:rsid w:val="007A62D0"/>
    <w:rsid w:val="007F5A36"/>
    <w:rsid w:val="007F6427"/>
    <w:rsid w:val="008125BA"/>
    <w:rsid w:val="00843739"/>
    <w:rsid w:val="00876F21"/>
    <w:rsid w:val="00886A88"/>
    <w:rsid w:val="008B6881"/>
    <w:rsid w:val="00A25A14"/>
    <w:rsid w:val="00A4173C"/>
    <w:rsid w:val="00AB7C26"/>
    <w:rsid w:val="00AF579B"/>
    <w:rsid w:val="00B37767"/>
    <w:rsid w:val="00BB4D58"/>
    <w:rsid w:val="00BF05B4"/>
    <w:rsid w:val="00C31DFA"/>
    <w:rsid w:val="00C5748C"/>
    <w:rsid w:val="00CF27DA"/>
    <w:rsid w:val="00CF3104"/>
    <w:rsid w:val="00D0297C"/>
    <w:rsid w:val="00D04CD4"/>
    <w:rsid w:val="00D063B3"/>
    <w:rsid w:val="00D86659"/>
    <w:rsid w:val="00DD0C79"/>
    <w:rsid w:val="00DE5212"/>
    <w:rsid w:val="00E20ED4"/>
    <w:rsid w:val="00E222A6"/>
    <w:rsid w:val="00EA7B88"/>
    <w:rsid w:val="00EB55F5"/>
    <w:rsid w:val="00ED6D9B"/>
    <w:rsid w:val="00EF68E0"/>
    <w:rsid w:val="00F42F46"/>
    <w:rsid w:val="00F921EF"/>
    <w:rsid w:val="00FA302B"/>
    <w:rsid w:val="00FB014F"/>
    <w:rsid w:val="00FD5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332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530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7944"/>
    <w:pPr>
      <w:ind w:left="720"/>
      <w:contextualSpacing/>
    </w:pPr>
  </w:style>
  <w:style w:type="character" w:styleId="Hyperlink">
    <w:name w:val="Hyperlink"/>
    <w:basedOn w:val="DefaultParagraphFont"/>
    <w:uiPriority w:val="99"/>
    <w:unhideWhenUsed/>
    <w:rsid w:val="00021E22"/>
    <w:rPr>
      <w:color w:val="0000FF" w:themeColor="hyperlink"/>
      <w:u w:val="single"/>
    </w:rPr>
  </w:style>
  <w:style w:type="paragraph" w:styleId="FootnoteText">
    <w:name w:val="footnote text"/>
    <w:basedOn w:val="Normal"/>
    <w:link w:val="FootnoteTextChar"/>
    <w:uiPriority w:val="99"/>
    <w:unhideWhenUsed/>
    <w:rsid w:val="00021E22"/>
    <w:pPr>
      <w:spacing w:after="0" w:line="240" w:lineRule="auto"/>
    </w:pPr>
    <w:rPr>
      <w:sz w:val="20"/>
      <w:szCs w:val="20"/>
    </w:rPr>
  </w:style>
  <w:style w:type="character" w:customStyle="1" w:styleId="FootnoteTextChar">
    <w:name w:val="Footnote Text Char"/>
    <w:basedOn w:val="DefaultParagraphFont"/>
    <w:link w:val="FootnoteText"/>
    <w:uiPriority w:val="99"/>
    <w:rsid w:val="00021E22"/>
    <w:rPr>
      <w:sz w:val="20"/>
      <w:szCs w:val="20"/>
    </w:rPr>
  </w:style>
  <w:style w:type="character" w:styleId="FootnoteReference">
    <w:name w:val="footnote reference"/>
    <w:basedOn w:val="DefaultParagraphFont"/>
    <w:uiPriority w:val="99"/>
    <w:semiHidden/>
    <w:unhideWhenUsed/>
    <w:rsid w:val="00021E22"/>
    <w:rPr>
      <w:vertAlign w:val="superscript"/>
    </w:rPr>
  </w:style>
  <w:style w:type="character" w:styleId="Emphasis">
    <w:name w:val="Emphasis"/>
    <w:basedOn w:val="DefaultParagraphFont"/>
    <w:uiPriority w:val="20"/>
    <w:qFormat/>
    <w:rsid w:val="006F5F11"/>
    <w:rPr>
      <w:i/>
      <w:iCs/>
    </w:rPr>
  </w:style>
  <w:style w:type="paragraph" w:customStyle="1" w:styleId="Default">
    <w:name w:val="Default"/>
    <w:rsid w:val="0024638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46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7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DF3"/>
  </w:style>
  <w:style w:type="paragraph" w:styleId="Footer">
    <w:name w:val="footer"/>
    <w:basedOn w:val="Normal"/>
    <w:link w:val="FooterChar"/>
    <w:uiPriority w:val="99"/>
    <w:unhideWhenUsed/>
    <w:rsid w:val="00647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DF3"/>
  </w:style>
  <w:style w:type="character" w:customStyle="1" w:styleId="Heading1Char">
    <w:name w:val="Heading 1 Char"/>
    <w:basedOn w:val="DefaultParagraphFont"/>
    <w:link w:val="Heading1"/>
    <w:uiPriority w:val="9"/>
    <w:rsid w:val="000E5309"/>
    <w:rPr>
      <w:rFonts w:ascii="Times New Roman" w:eastAsia="Times New Roman" w:hAnsi="Times New Roman" w:cs="Times New Roman"/>
      <w:b/>
      <w:bCs/>
      <w:kern w:val="36"/>
      <w:sz w:val="48"/>
      <w:szCs w:val="48"/>
      <w:lang w:val="en-ID" w:eastAsia="en-ID"/>
    </w:rPr>
  </w:style>
  <w:style w:type="character" w:customStyle="1" w:styleId="UnresolvedMention">
    <w:name w:val="Unresolved Mention"/>
    <w:basedOn w:val="DefaultParagraphFont"/>
    <w:uiPriority w:val="99"/>
    <w:semiHidden/>
    <w:unhideWhenUsed/>
    <w:rsid w:val="000E5309"/>
    <w:rPr>
      <w:color w:val="605E5C"/>
      <w:shd w:val="clear" w:color="auto" w:fill="E1DFDD"/>
    </w:rPr>
  </w:style>
  <w:style w:type="paragraph" w:styleId="BodyText">
    <w:name w:val="Body Text"/>
    <w:basedOn w:val="Normal"/>
    <w:link w:val="BodyTextChar"/>
    <w:uiPriority w:val="1"/>
    <w:qFormat/>
    <w:rsid w:val="00E222A6"/>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uiPriority w:val="1"/>
    <w:rsid w:val="00E222A6"/>
    <w:rPr>
      <w:rFonts w:ascii="Arial MT" w:eastAsia="Arial MT" w:hAnsi="Arial MT" w:cs="Arial MT"/>
      <w:sz w:val="24"/>
      <w:szCs w:val="24"/>
      <w:lang w:val="id"/>
    </w:rPr>
  </w:style>
  <w:style w:type="character" w:customStyle="1" w:styleId="ListParagraphChar">
    <w:name w:val="List Paragraph Char"/>
    <w:basedOn w:val="DefaultParagraphFont"/>
    <w:link w:val="ListParagraph"/>
    <w:uiPriority w:val="34"/>
    <w:locked/>
    <w:rsid w:val="00DE5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530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7944"/>
    <w:pPr>
      <w:ind w:left="720"/>
      <w:contextualSpacing/>
    </w:pPr>
  </w:style>
  <w:style w:type="character" w:styleId="Hyperlink">
    <w:name w:val="Hyperlink"/>
    <w:basedOn w:val="DefaultParagraphFont"/>
    <w:uiPriority w:val="99"/>
    <w:unhideWhenUsed/>
    <w:rsid w:val="00021E22"/>
    <w:rPr>
      <w:color w:val="0000FF" w:themeColor="hyperlink"/>
      <w:u w:val="single"/>
    </w:rPr>
  </w:style>
  <w:style w:type="paragraph" w:styleId="FootnoteText">
    <w:name w:val="footnote text"/>
    <w:basedOn w:val="Normal"/>
    <w:link w:val="FootnoteTextChar"/>
    <w:uiPriority w:val="99"/>
    <w:unhideWhenUsed/>
    <w:rsid w:val="00021E22"/>
    <w:pPr>
      <w:spacing w:after="0" w:line="240" w:lineRule="auto"/>
    </w:pPr>
    <w:rPr>
      <w:sz w:val="20"/>
      <w:szCs w:val="20"/>
    </w:rPr>
  </w:style>
  <w:style w:type="character" w:customStyle="1" w:styleId="FootnoteTextChar">
    <w:name w:val="Footnote Text Char"/>
    <w:basedOn w:val="DefaultParagraphFont"/>
    <w:link w:val="FootnoteText"/>
    <w:uiPriority w:val="99"/>
    <w:rsid w:val="00021E22"/>
    <w:rPr>
      <w:sz w:val="20"/>
      <w:szCs w:val="20"/>
    </w:rPr>
  </w:style>
  <w:style w:type="character" w:styleId="FootnoteReference">
    <w:name w:val="footnote reference"/>
    <w:basedOn w:val="DefaultParagraphFont"/>
    <w:uiPriority w:val="99"/>
    <w:semiHidden/>
    <w:unhideWhenUsed/>
    <w:rsid w:val="00021E22"/>
    <w:rPr>
      <w:vertAlign w:val="superscript"/>
    </w:rPr>
  </w:style>
  <w:style w:type="character" w:styleId="Emphasis">
    <w:name w:val="Emphasis"/>
    <w:basedOn w:val="DefaultParagraphFont"/>
    <w:uiPriority w:val="20"/>
    <w:qFormat/>
    <w:rsid w:val="006F5F11"/>
    <w:rPr>
      <w:i/>
      <w:iCs/>
    </w:rPr>
  </w:style>
  <w:style w:type="paragraph" w:customStyle="1" w:styleId="Default">
    <w:name w:val="Default"/>
    <w:rsid w:val="0024638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46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7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DF3"/>
  </w:style>
  <w:style w:type="paragraph" w:styleId="Footer">
    <w:name w:val="footer"/>
    <w:basedOn w:val="Normal"/>
    <w:link w:val="FooterChar"/>
    <w:uiPriority w:val="99"/>
    <w:unhideWhenUsed/>
    <w:rsid w:val="00647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DF3"/>
  </w:style>
  <w:style w:type="character" w:customStyle="1" w:styleId="Heading1Char">
    <w:name w:val="Heading 1 Char"/>
    <w:basedOn w:val="DefaultParagraphFont"/>
    <w:link w:val="Heading1"/>
    <w:uiPriority w:val="9"/>
    <w:rsid w:val="000E5309"/>
    <w:rPr>
      <w:rFonts w:ascii="Times New Roman" w:eastAsia="Times New Roman" w:hAnsi="Times New Roman" w:cs="Times New Roman"/>
      <w:b/>
      <w:bCs/>
      <w:kern w:val="36"/>
      <w:sz w:val="48"/>
      <w:szCs w:val="48"/>
      <w:lang w:val="en-ID" w:eastAsia="en-ID"/>
    </w:rPr>
  </w:style>
  <w:style w:type="character" w:customStyle="1" w:styleId="UnresolvedMention">
    <w:name w:val="Unresolved Mention"/>
    <w:basedOn w:val="DefaultParagraphFont"/>
    <w:uiPriority w:val="99"/>
    <w:semiHidden/>
    <w:unhideWhenUsed/>
    <w:rsid w:val="000E5309"/>
    <w:rPr>
      <w:color w:val="605E5C"/>
      <w:shd w:val="clear" w:color="auto" w:fill="E1DFDD"/>
    </w:rPr>
  </w:style>
  <w:style w:type="paragraph" w:styleId="BodyText">
    <w:name w:val="Body Text"/>
    <w:basedOn w:val="Normal"/>
    <w:link w:val="BodyTextChar"/>
    <w:uiPriority w:val="1"/>
    <w:qFormat/>
    <w:rsid w:val="00E222A6"/>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uiPriority w:val="1"/>
    <w:rsid w:val="00E222A6"/>
    <w:rPr>
      <w:rFonts w:ascii="Arial MT" w:eastAsia="Arial MT" w:hAnsi="Arial MT" w:cs="Arial MT"/>
      <w:sz w:val="24"/>
      <w:szCs w:val="24"/>
      <w:lang w:val="id"/>
    </w:rPr>
  </w:style>
  <w:style w:type="character" w:customStyle="1" w:styleId="ListParagraphChar">
    <w:name w:val="List Paragraph Char"/>
    <w:basedOn w:val="DefaultParagraphFont"/>
    <w:link w:val="ListParagraph"/>
    <w:uiPriority w:val="34"/>
    <w:locked/>
    <w:rsid w:val="00DE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0746">
      <w:bodyDiv w:val="1"/>
      <w:marLeft w:val="0"/>
      <w:marRight w:val="0"/>
      <w:marTop w:val="0"/>
      <w:marBottom w:val="0"/>
      <w:divBdr>
        <w:top w:val="none" w:sz="0" w:space="0" w:color="auto"/>
        <w:left w:val="none" w:sz="0" w:space="0" w:color="auto"/>
        <w:bottom w:val="none" w:sz="0" w:space="0" w:color="auto"/>
        <w:right w:val="none" w:sz="0" w:space="0" w:color="auto"/>
      </w:divBdr>
    </w:div>
    <w:div w:id="633562056">
      <w:bodyDiv w:val="1"/>
      <w:marLeft w:val="0"/>
      <w:marRight w:val="0"/>
      <w:marTop w:val="0"/>
      <w:marBottom w:val="0"/>
      <w:divBdr>
        <w:top w:val="none" w:sz="0" w:space="0" w:color="auto"/>
        <w:left w:val="none" w:sz="0" w:space="0" w:color="auto"/>
        <w:bottom w:val="none" w:sz="0" w:space="0" w:color="auto"/>
        <w:right w:val="none" w:sz="0" w:space="0" w:color="auto"/>
      </w:divBdr>
    </w:div>
    <w:div w:id="972053338">
      <w:bodyDiv w:val="1"/>
      <w:marLeft w:val="0"/>
      <w:marRight w:val="0"/>
      <w:marTop w:val="0"/>
      <w:marBottom w:val="0"/>
      <w:divBdr>
        <w:top w:val="none" w:sz="0" w:space="0" w:color="auto"/>
        <w:left w:val="none" w:sz="0" w:space="0" w:color="auto"/>
        <w:bottom w:val="none" w:sz="0" w:space="0" w:color="auto"/>
        <w:right w:val="none" w:sz="0" w:space="0" w:color="auto"/>
      </w:divBdr>
      <w:divsChild>
        <w:div w:id="1080906747">
          <w:marLeft w:val="0"/>
          <w:marRight w:val="0"/>
          <w:marTop w:val="0"/>
          <w:marBottom w:val="0"/>
          <w:divBdr>
            <w:top w:val="none" w:sz="0" w:space="0" w:color="auto"/>
            <w:left w:val="none" w:sz="0" w:space="0" w:color="auto"/>
            <w:bottom w:val="none" w:sz="0" w:space="0" w:color="auto"/>
            <w:right w:val="none" w:sz="0" w:space="0" w:color="auto"/>
          </w:divBdr>
        </w:div>
        <w:div w:id="1875461695">
          <w:marLeft w:val="0"/>
          <w:marRight w:val="0"/>
          <w:marTop w:val="0"/>
          <w:marBottom w:val="0"/>
          <w:divBdr>
            <w:top w:val="none" w:sz="0" w:space="0" w:color="auto"/>
            <w:left w:val="none" w:sz="0" w:space="0" w:color="auto"/>
            <w:bottom w:val="none" w:sz="0" w:space="0" w:color="auto"/>
            <w:right w:val="none" w:sz="0" w:space="0" w:color="auto"/>
          </w:divBdr>
        </w:div>
        <w:div w:id="1964190754">
          <w:marLeft w:val="0"/>
          <w:marRight w:val="0"/>
          <w:marTop w:val="0"/>
          <w:marBottom w:val="0"/>
          <w:divBdr>
            <w:top w:val="none" w:sz="0" w:space="0" w:color="auto"/>
            <w:left w:val="none" w:sz="0" w:space="0" w:color="auto"/>
            <w:bottom w:val="none" w:sz="0" w:space="0" w:color="auto"/>
            <w:right w:val="none" w:sz="0" w:space="0" w:color="auto"/>
          </w:divBdr>
        </w:div>
        <w:div w:id="469909978">
          <w:marLeft w:val="0"/>
          <w:marRight w:val="0"/>
          <w:marTop w:val="0"/>
          <w:marBottom w:val="0"/>
          <w:divBdr>
            <w:top w:val="none" w:sz="0" w:space="0" w:color="auto"/>
            <w:left w:val="none" w:sz="0" w:space="0" w:color="auto"/>
            <w:bottom w:val="none" w:sz="0" w:space="0" w:color="auto"/>
            <w:right w:val="none" w:sz="0" w:space="0" w:color="auto"/>
          </w:divBdr>
        </w:div>
        <w:div w:id="1733692753">
          <w:marLeft w:val="0"/>
          <w:marRight w:val="0"/>
          <w:marTop w:val="0"/>
          <w:marBottom w:val="0"/>
          <w:divBdr>
            <w:top w:val="none" w:sz="0" w:space="0" w:color="auto"/>
            <w:left w:val="none" w:sz="0" w:space="0" w:color="auto"/>
            <w:bottom w:val="none" w:sz="0" w:space="0" w:color="auto"/>
            <w:right w:val="none" w:sz="0" w:space="0" w:color="auto"/>
          </w:divBdr>
        </w:div>
        <w:div w:id="1763142703">
          <w:marLeft w:val="0"/>
          <w:marRight w:val="0"/>
          <w:marTop w:val="0"/>
          <w:marBottom w:val="0"/>
          <w:divBdr>
            <w:top w:val="none" w:sz="0" w:space="0" w:color="auto"/>
            <w:left w:val="none" w:sz="0" w:space="0" w:color="auto"/>
            <w:bottom w:val="none" w:sz="0" w:space="0" w:color="auto"/>
            <w:right w:val="none" w:sz="0" w:space="0" w:color="auto"/>
          </w:divBdr>
        </w:div>
        <w:div w:id="1874145659">
          <w:marLeft w:val="0"/>
          <w:marRight w:val="0"/>
          <w:marTop w:val="0"/>
          <w:marBottom w:val="0"/>
          <w:divBdr>
            <w:top w:val="none" w:sz="0" w:space="0" w:color="auto"/>
            <w:left w:val="none" w:sz="0" w:space="0" w:color="auto"/>
            <w:bottom w:val="none" w:sz="0" w:space="0" w:color="auto"/>
            <w:right w:val="none" w:sz="0" w:space="0" w:color="auto"/>
          </w:divBdr>
        </w:div>
        <w:div w:id="1437361380">
          <w:marLeft w:val="0"/>
          <w:marRight w:val="0"/>
          <w:marTop w:val="0"/>
          <w:marBottom w:val="0"/>
          <w:divBdr>
            <w:top w:val="none" w:sz="0" w:space="0" w:color="auto"/>
            <w:left w:val="none" w:sz="0" w:space="0" w:color="auto"/>
            <w:bottom w:val="none" w:sz="0" w:space="0" w:color="auto"/>
            <w:right w:val="none" w:sz="0" w:space="0" w:color="auto"/>
          </w:divBdr>
        </w:div>
        <w:div w:id="941185144">
          <w:marLeft w:val="0"/>
          <w:marRight w:val="0"/>
          <w:marTop w:val="0"/>
          <w:marBottom w:val="0"/>
          <w:divBdr>
            <w:top w:val="none" w:sz="0" w:space="0" w:color="auto"/>
            <w:left w:val="none" w:sz="0" w:space="0" w:color="auto"/>
            <w:bottom w:val="none" w:sz="0" w:space="0" w:color="auto"/>
            <w:right w:val="none" w:sz="0" w:space="0" w:color="auto"/>
          </w:divBdr>
        </w:div>
        <w:div w:id="624308058">
          <w:marLeft w:val="0"/>
          <w:marRight w:val="0"/>
          <w:marTop w:val="0"/>
          <w:marBottom w:val="0"/>
          <w:divBdr>
            <w:top w:val="none" w:sz="0" w:space="0" w:color="auto"/>
            <w:left w:val="none" w:sz="0" w:space="0" w:color="auto"/>
            <w:bottom w:val="none" w:sz="0" w:space="0" w:color="auto"/>
            <w:right w:val="none" w:sz="0" w:space="0" w:color="auto"/>
          </w:divBdr>
        </w:div>
        <w:div w:id="564147833">
          <w:marLeft w:val="0"/>
          <w:marRight w:val="0"/>
          <w:marTop w:val="0"/>
          <w:marBottom w:val="0"/>
          <w:divBdr>
            <w:top w:val="none" w:sz="0" w:space="0" w:color="auto"/>
            <w:left w:val="none" w:sz="0" w:space="0" w:color="auto"/>
            <w:bottom w:val="none" w:sz="0" w:space="0" w:color="auto"/>
            <w:right w:val="none" w:sz="0" w:space="0" w:color="auto"/>
          </w:divBdr>
        </w:div>
        <w:div w:id="1320158344">
          <w:marLeft w:val="0"/>
          <w:marRight w:val="0"/>
          <w:marTop w:val="0"/>
          <w:marBottom w:val="0"/>
          <w:divBdr>
            <w:top w:val="none" w:sz="0" w:space="0" w:color="auto"/>
            <w:left w:val="none" w:sz="0" w:space="0" w:color="auto"/>
            <w:bottom w:val="none" w:sz="0" w:space="0" w:color="auto"/>
            <w:right w:val="none" w:sz="0" w:space="0" w:color="auto"/>
          </w:divBdr>
        </w:div>
        <w:div w:id="1457526220">
          <w:marLeft w:val="0"/>
          <w:marRight w:val="0"/>
          <w:marTop w:val="0"/>
          <w:marBottom w:val="0"/>
          <w:divBdr>
            <w:top w:val="none" w:sz="0" w:space="0" w:color="auto"/>
            <w:left w:val="none" w:sz="0" w:space="0" w:color="auto"/>
            <w:bottom w:val="none" w:sz="0" w:space="0" w:color="auto"/>
            <w:right w:val="none" w:sz="0" w:space="0" w:color="auto"/>
          </w:divBdr>
        </w:div>
        <w:div w:id="799613788">
          <w:marLeft w:val="0"/>
          <w:marRight w:val="0"/>
          <w:marTop w:val="0"/>
          <w:marBottom w:val="0"/>
          <w:divBdr>
            <w:top w:val="none" w:sz="0" w:space="0" w:color="auto"/>
            <w:left w:val="none" w:sz="0" w:space="0" w:color="auto"/>
            <w:bottom w:val="none" w:sz="0" w:space="0" w:color="auto"/>
            <w:right w:val="none" w:sz="0" w:space="0" w:color="auto"/>
          </w:divBdr>
        </w:div>
        <w:div w:id="80227046">
          <w:marLeft w:val="0"/>
          <w:marRight w:val="0"/>
          <w:marTop w:val="0"/>
          <w:marBottom w:val="0"/>
          <w:divBdr>
            <w:top w:val="none" w:sz="0" w:space="0" w:color="auto"/>
            <w:left w:val="none" w:sz="0" w:space="0" w:color="auto"/>
            <w:bottom w:val="none" w:sz="0" w:space="0" w:color="auto"/>
            <w:right w:val="none" w:sz="0" w:space="0" w:color="auto"/>
          </w:divBdr>
        </w:div>
        <w:div w:id="1314069463">
          <w:marLeft w:val="0"/>
          <w:marRight w:val="0"/>
          <w:marTop w:val="0"/>
          <w:marBottom w:val="0"/>
          <w:divBdr>
            <w:top w:val="none" w:sz="0" w:space="0" w:color="auto"/>
            <w:left w:val="none" w:sz="0" w:space="0" w:color="auto"/>
            <w:bottom w:val="none" w:sz="0" w:space="0" w:color="auto"/>
            <w:right w:val="none" w:sz="0" w:space="0" w:color="auto"/>
          </w:divBdr>
        </w:div>
        <w:div w:id="331875099">
          <w:marLeft w:val="0"/>
          <w:marRight w:val="0"/>
          <w:marTop w:val="0"/>
          <w:marBottom w:val="0"/>
          <w:divBdr>
            <w:top w:val="none" w:sz="0" w:space="0" w:color="auto"/>
            <w:left w:val="none" w:sz="0" w:space="0" w:color="auto"/>
            <w:bottom w:val="none" w:sz="0" w:space="0" w:color="auto"/>
            <w:right w:val="none" w:sz="0" w:space="0" w:color="auto"/>
          </w:divBdr>
        </w:div>
      </w:divsChild>
    </w:div>
    <w:div w:id="1224172709">
      <w:bodyDiv w:val="1"/>
      <w:marLeft w:val="0"/>
      <w:marRight w:val="0"/>
      <w:marTop w:val="0"/>
      <w:marBottom w:val="0"/>
      <w:divBdr>
        <w:top w:val="none" w:sz="0" w:space="0" w:color="auto"/>
        <w:left w:val="none" w:sz="0" w:space="0" w:color="auto"/>
        <w:bottom w:val="none" w:sz="0" w:space="0" w:color="auto"/>
        <w:right w:val="none" w:sz="0" w:space="0" w:color="auto"/>
      </w:divBdr>
      <w:divsChild>
        <w:div w:id="314796233">
          <w:marLeft w:val="0"/>
          <w:marRight w:val="0"/>
          <w:marTop w:val="0"/>
          <w:marBottom w:val="0"/>
          <w:divBdr>
            <w:top w:val="none" w:sz="0" w:space="0" w:color="auto"/>
            <w:left w:val="none" w:sz="0" w:space="0" w:color="auto"/>
            <w:bottom w:val="none" w:sz="0" w:space="0" w:color="auto"/>
            <w:right w:val="none" w:sz="0" w:space="0" w:color="auto"/>
          </w:divBdr>
        </w:div>
        <w:div w:id="411704094">
          <w:marLeft w:val="0"/>
          <w:marRight w:val="0"/>
          <w:marTop w:val="0"/>
          <w:marBottom w:val="0"/>
          <w:divBdr>
            <w:top w:val="none" w:sz="0" w:space="0" w:color="auto"/>
            <w:left w:val="none" w:sz="0" w:space="0" w:color="auto"/>
            <w:bottom w:val="none" w:sz="0" w:space="0" w:color="auto"/>
            <w:right w:val="none" w:sz="0" w:space="0" w:color="auto"/>
          </w:divBdr>
        </w:div>
        <w:div w:id="1452477896">
          <w:marLeft w:val="0"/>
          <w:marRight w:val="0"/>
          <w:marTop w:val="0"/>
          <w:marBottom w:val="0"/>
          <w:divBdr>
            <w:top w:val="none" w:sz="0" w:space="0" w:color="auto"/>
            <w:left w:val="none" w:sz="0" w:space="0" w:color="auto"/>
            <w:bottom w:val="none" w:sz="0" w:space="0" w:color="auto"/>
            <w:right w:val="none" w:sz="0" w:space="0" w:color="auto"/>
          </w:divBdr>
        </w:div>
        <w:div w:id="904335261">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11116229">
          <w:marLeft w:val="0"/>
          <w:marRight w:val="0"/>
          <w:marTop w:val="0"/>
          <w:marBottom w:val="0"/>
          <w:divBdr>
            <w:top w:val="none" w:sz="0" w:space="0" w:color="auto"/>
            <w:left w:val="none" w:sz="0" w:space="0" w:color="auto"/>
            <w:bottom w:val="none" w:sz="0" w:space="0" w:color="auto"/>
            <w:right w:val="none" w:sz="0" w:space="0" w:color="auto"/>
          </w:divBdr>
        </w:div>
        <w:div w:id="1261529816">
          <w:marLeft w:val="0"/>
          <w:marRight w:val="0"/>
          <w:marTop w:val="0"/>
          <w:marBottom w:val="0"/>
          <w:divBdr>
            <w:top w:val="none" w:sz="0" w:space="0" w:color="auto"/>
            <w:left w:val="none" w:sz="0" w:space="0" w:color="auto"/>
            <w:bottom w:val="none" w:sz="0" w:space="0" w:color="auto"/>
            <w:right w:val="none" w:sz="0" w:space="0" w:color="auto"/>
          </w:divBdr>
        </w:div>
        <w:div w:id="386614874">
          <w:marLeft w:val="0"/>
          <w:marRight w:val="0"/>
          <w:marTop w:val="0"/>
          <w:marBottom w:val="0"/>
          <w:divBdr>
            <w:top w:val="none" w:sz="0" w:space="0" w:color="auto"/>
            <w:left w:val="none" w:sz="0" w:space="0" w:color="auto"/>
            <w:bottom w:val="none" w:sz="0" w:space="0" w:color="auto"/>
            <w:right w:val="none" w:sz="0" w:space="0" w:color="auto"/>
          </w:divBdr>
        </w:div>
        <w:div w:id="78451746">
          <w:marLeft w:val="0"/>
          <w:marRight w:val="0"/>
          <w:marTop w:val="0"/>
          <w:marBottom w:val="0"/>
          <w:divBdr>
            <w:top w:val="none" w:sz="0" w:space="0" w:color="auto"/>
            <w:left w:val="none" w:sz="0" w:space="0" w:color="auto"/>
            <w:bottom w:val="none" w:sz="0" w:space="0" w:color="auto"/>
            <w:right w:val="none" w:sz="0" w:space="0" w:color="auto"/>
          </w:divBdr>
        </w:div>
        <w:div w:id="1726641340">
          <w:marLeft w:val="0"/>
          <w:marRight w:val="0"/>
          <w:marTop w:val="0"/>
          <w:marBottom w:val="0"/>
          <w:divBdr>
            <w:top w:val="none" w:sz="0" w:space="0" w:color="auto"/>
            <w:left w:val="none" w:sz="0" w:space="0" w:color="auto"/>
            <w:bottom w:val="none" w:sz="0" w:space="0" w:color="auto"/>
            <w:right w:val="none" w:sz="0" w:space="0" w:color="auto"/>
          </w:divBdr>
        </w:div>
        <w:div w:id="1977442129">
          <w:marLeft w:val="0"/>
          <w:marRight w:val="0"/>
          <w:marTop w:val="0"/>
          <w:marBottom w:val="0"/>
          <w:divBdr>
            <w:top w:val="none" w:sz="0" w:space="0" w:color="auto"/>
            <w:left w:val="none" w:sz="0" w:space="0" w:color="auto"/>
            <w:bottom w:val="none" w:sz="0" w:space="0" w:color="auto"/>
            <w:right w:val="none" w:sz="0" w:space="0" w:color="auto"/>
          </w:divBdr>
        </w:div>
      </w:divsChild>
    </w:div>
    <w:div w:id="2138983468">
      <w:bodyDiv w:val="1"/>
      <w:marLeft w:val="0"/>
      <w:marRight w:val="0"/>
      <w:marTop w:val="0"/>
      <w:marBottom w:val="0"/>
      <w:divBdr>
        <w:top w:val="none" w:sz="0" w:space="0" w:color="auto"/>
        <w:left w:val="none" w:sz="0" w:space="0" w:color="auto"/>
        <w:bottom w:val="none" w:sz="0" w:space="0" w:color="auto"/>
        <w:right w:val="none" w:sz="0" w:space="0" w:color="auto"/>
      </w:divBdr>
      <w:divsChild>
        <w:div w:id="2001808368">
          <w:marLeft w:val="0"/>
          <w:marRight w:val="0"/>
          <w:marTop w:val="0"/>
          <w:marBottom w:val="0"/>
          <w:divBdr>
            <w:top w:val="none" w:sz="0" w:space="0" w:color="auto"/>
            <w:left w:val="none" w:sz="0" w:space="0" w:color="auto"/>
            <w:bottom w:val="none" w:sz="0" w:space="0" w:color="auto"/>
            <w:right w:val="none" w:sz="0" w:space="0" w:color="auto"/>
          </w:divBdr>
        </w:div>
        <w:div w:id="536167515">
          <w:marLeft w:val="0"/>
          <w:marRight w:val="0"/>
          <w:marTop w:val="0"/>
          <w:marBottom w:val="0"/>
          <w:divBdr>
            <w:top w:val="none" w:sz="0" w:space="0" w:color="auto"/>
            <w:left w:val="none" w:sz="0" w:space="0" w:color="auto"/>
            <w:bottom w:val="none" w:sz="0" w:space="0" w:color="auto"/>
            <w:right w:val="none" w:sz="0" w:space="0" w:color="auto"/>
          </w:divBdr>
        </w:div>
        <w:div w:id="1938832676">
          <w:marLeft w:val="0"/>
          <w:marRight w:val="0"/>
          <w:marTop w:val="0"/>
          <w:marBottom w:val="0"/>
          <w:divBdr>
            <w:top w:val="none" w:sz="0" w:space="0" w:color="auto"/>
            <w:left w:val="none" w:sz="0" w:space="0" w:color="auto"/>
            <w:bottom w:val="none" w:sz="0" w:space="0" w:color="auto"/>
            <w:right w:val="none" w:sz="0" w:space="0" w:color="auto"/>
          </w:divBdr>
        </w:div>
        <w:div w:id="598831668">
          <w:marLeft w:val="0"/>
          <w:marRight w:val="0"/>
          <w:marTop w:val="0"/>
          <w:marBottom w:val="0"/>
          <w:divBdr>
            <w:top w:val="none" w:sz="0" w:space="0" w:color="auto"/>
            <w:left w:val="none" w:sz="0" w:space="0" w:color="auto"/>
            <w:bottom w:val="none" w:sz="0" w:space="0" w:color="auto"/>
            <w:right w:val="none" w:sz="0" w:space="0" w:color="auto"/>
          </w:divBdr>
        </w:div>
        <w:div w:id="1363827203">
          <w:marLeft w:val="0"/>
          <w:marRight w:val="0"/>
          <w:marTop w:val="0"/>
          <w:marBottom w:val="0"/>
          <w:divBdr>
            <w:top w:val="none" w:sz="0" w:space="0" w:color="auto"/>
            <w:left w:val="none" w:sz="0" w:space="0" w:color="auto"/>
            <w:bottom w:val="none" w:sz="0" w:space="0" w:color="auto"/>
            <w:right w:val="none" w:sz="0" w:space="0" w:color="auto"/>
          </w:divBdr>
        </w:div>
        <w:div w:id="1228422651">
          <w:marLeft w:val="0"/>
          <w:marRight w:val="0"/>
          <w:marTop w:val="0"/>
          <w:marBottom w:val="0"/>
          <w:divBdr>
            <w:top w:val="none" w:sz="0" w:space="0" w:color="auto"/>
            <w:left w:val="none" w:sz="0" w:space="0" w:color="auto"/>
            <w:bottom w:val="none" w:sz="0" w:space="0" w:color="auto"/>
            <w:right w:val="none" w:sz="0" w:space="0" w:color="auto"/>
          </w:divBdr>
        </w:div>
        <w:div w:id="1427849923">
          <w:marLeft w:val="0"/>
          <w:marRight w:val="0"/>
          <w:marTop w:val="0"/>
          <w:marBottom w:val="0"/>
          <w:divBdr>
            <w:top w:val="none" w:sz="0" w:space="0" w:color="auto"/>
            <w:left w:val="none" w:sz="0" w:space="0" w:color="auto"/>
            <w:bottom w:val="none" w:sz="0" w:space="0" w:color="auto"/>
            <w:right w:val="none" w:sz="0" w:space="0" w:color="auto"/>
          </w:divBdr>
        </w:div>
        <w:div w:id="1180125464">
          <w:marLeft w:val="0"/>
          <w:marRight w:val="0"/>
          <w:marTop w:val="0"/>
          <w:marBottom w:val="0"/>
          <w:divBdr>
            <w:top w:val="none" w:sz="0" w:space="0" w:color="auto"/>
            <w:left w:val="none" w:sz="0" w:space="0" w:color="auto"/>
            <w:bottom w:val="none" w:sz="0" w:space="0" w:color="auto"/>
            <w:right w:val="none" w:sz="0" w:space="0" w:color="auto"/>
          </w:divBdr>
        </w:div>
        <w:div w:id="880093089">
          <w:marLeft w:val="0"/>
          <w:marRight w:val="0"/>
          <w:marTop w:val="0"/>
          <w:marBottom w:val="0"/>
          <w:divBdr>
            <w:top w:val="none" w:sz="0" w:space="0" w:color="auto"/>
            <w:left w:val="none" w:sz="0" w:space="0" w:color="auto"/>
            <w:bottom w:val="none" w:sz="0" w:space="0" w:color="auto"/>
            <w:right w:val="none" w:sz="0" w:space="0" w:color="auto"/>
          </w:divBdr>
        </w:div>
        <w:div w:id="1587494378">
          <w:marLeft w:val="0"/>
          <w:marRight w:val="0"/>
          <w:marTop w:val="0"/>
          <w:marBottom w:val="0"/>
          <w:divBdr>
            <w:top w:val="none" w:sz="0" w:space="0" w:color="auto"/>
            <w:left w:val="none" w:sz="0" w:space="0" w:color="auto"/>
            <w:bottom w:val="none" w:sz="0" w:space="0" w:color="auto"/>
            <w:right w:val="none" w:sz="0" w:space="0" w:color="auto"/>
          </w:divBdr>
        </w:div>
        <w:div w:id="1575777105">
          <w:marLeft w:val="0"/>
          <w:marRight w:val="0"/>
          <w:marTop w:val="0"/>
          <w:marBottom w:val="0"/>
          <w:divBdr>
            <w:top w:val="none" w:sz="0" w:space="0" w:color="auto"/>
            <w:left w:val="none" w:sz="0" w:space="0" w:color="auto"/>
            <w:bottom w:val="none" w:sz="0" w:space="0" w:color="auto"/>
            <w:right w:val="none" w:sz="0" w:space="0" w:color="auto"/>
          </w:divBdr>
        </w:div>
        <w:div w:id="559094522">
          <w:marLeft w:val="0"/>
          <w:marRight w:val="0"/>
          <w:marTop w:val="0"/>
          <w:marBottom w:val="0"/>
          <w:divBdr>
            <w:top w:val="none" w:sz="0" w:space="0" w:color="auto"/>
            <w:left w:val="none" w:sz="0" w:space="0" w:color="auto"/>
            <w:bottom w:val="none" w:sz="0" w:space="0" w:color="auto"/>
            <w:right w:val="none" w:sz="0" w:space="0" w:color="auto"/>
          </w:divBdr>
        </w:div>
        <w:div w:id="1905145040">
          <w:marLeft w:val="0"/>
          <w:marRight w:val="0"/>
          <w:marTop w:val="0"/>
          <w:marBottom w:val="0"/>
          <w:divBdr>
            <w:top w:val="none" w:sz="0" w:space="0" w:color="auto"/>
            <w:left w:val="none" w:sz="0" w:space="0" w:color="auto"/>
            <w:bottom w:val="none" w:sz="0" w:space="0" w:color="auto"/>
            <w:right w:val="none" w:sz="0" w:space="0" w:color="auto"/>
          </w:divBdr>
        </w:div>
        <w:div w:id="597562281">
          <w:marLeft w:val="0"/>
          <w:marRight w:val="0"/>
          <w:marTop w:val="0"/>
          <w:marBottom w:val="0"/>
          <w:divBdr>
            <w:top w:val="none" w:sz="0" w:space="0" w:color="auto"/>
            <w:left w:val="none" w:sz="0" w:space="0" w:color="auto"/>
            <w:bottom w:val="none" w:sz="0" w:space="0" w:color="auto"/>
            <w:right w:val="none" w:sz="0" w:space="0" w:color="auto"/>
          </w:divBdr>
        </w:div>
        <w:div w:id="1247615579">
          <w:marLeft w:val="0"/>
          <w:marRight w:val="0"/>
          <w:marTop w:val="0"/>
          <w:marBottom w:val="0"/>
          <w:divBdr>
            <w:top w:val="none" w:sz="0" w:space="0" w:color="auto"/>
            <w:left w:val="none" w:sz="0" w:space="0" w:color="auto"/>
            <w:bottom w:val="none" w:sz="0" w:space="0" w:color="auto"/>
            <w:right w:val="none" w:sz="0" w:space="0" w:color="auto"/>
          </w:divBdr>
        </w:div>
        <w:div w:id="622813102">
          <w:marLeft w:val="0"/>
          <w:marRight w:val="0"/>
          <w:marTop w:val="0"/>
          <w:marBottom w:val="0"/>
          <w:divBdr>
            <w:top w:val="none" w:sz="0" w:space="0" w:color="auto"/>
            <w:left w:val="none" w:sz="0" w:space="0" w:color="auto"/>
            <w:bottom w:val="none" w:sz="0" w:space="0" w:color="auto"/>
            <w:right w:val="none" w:sz="0" w:space="0" w:color="auto"/>
          </w:divBdr>
        </w:div>
        <w:div w:id="827479337">
          <w:marLeft w:val="0"/>
          <w:marRight w:val="0"/>
          <w:marTop w:val="0"/>
          <w:marBottom w:val="0"/>
          <w:divBdr>
            <w:top w:val="none" w:sz="0" w:space="0" w:color="auto"/>
            <w:left w:val="none" w:sz="0" w:space="0" w:color="auto"/>
            <w:bottom w:val="none" w:sz="0" w:space="0" w:color="auto"/>
            <w:right w:val="none" w:sz="0" w:space="0" w:color="auto"/>
          </w:divBdr>
        </w:div>
        <w:div w:id="638877105">
          <w:marLeft w:val="0"/>
          <w:marRight w:val="0"/>
          <w:marTop w:val="0"/>
          <w:marBottom w:val="0"/>
          <w:divBdr>
            <w:top w:val="none" w:sz="0" w:space="0" w:color="auto"/>
            <w:left w:val="none" w:sz="0" w:space="0" w:color="auto"/>
            <w:bottom w:val="none" w:sz="0" w:space="0" w:color="auto"/>
            <w:right w:val="none" w:sz="0" w:space="0" w:color="auto"/>
          </w:divBdr>
        </w:div>
        <w:div w:id="458957625">
          <w:marLeft w:val="0"/>
          <w:marRight w:val="0"/>
          <w:marTop w:val="0"/>
          <w:marBottom w:val="0"/>
          <w:divBdr>
            <w:top w:val="none" w:sz="0" w:space="0" w:color="auto"/>
            <w:left w:val="none" w:sz="0" w:space="0" w:color="auto"/>
            <w:bottom w:val="none" w:sz="0" w:space="0" w:color="auto"/>
            <w:right w:val="none" w:sz="0" w:space="0" w:color="auto"/>
          </w:divBdr>
        </w:div>
        <w:div w:id="1466505299">
          <w:marLeft w:val="0"/>
          <w:marRight w:val="0"/>
          <w:marTop w:val="0"/>
          <w:marBottom w:val="0"/>
          <w:divBdr>
            <w:top w:val="none" w:sz="0" w:space="0" w:color="auto"/>
            <w:left w:val="none" w:sz="0" w:space="0" w:color="auto"/>
            <w:bottom w:val="none" w:sz="0" w:space="0" w:color="auto"/>
            <w:right w:val="none" w:sz="0" w:space="0" w:color="auto"/>
          </w:divBdr>
        </w:div>
        <w:div w:id="747772974">
          <w:marLeft w:val="0"/>
          <w:marRight w:val="0"/>
          <w:marTop w:val="0"/>
          <w:marBottom w:val="0"/>
          <w:divBdr>
            <w:top w:val="none" w:sz="0" w:space="0" w:color="auto"/>
            <w:left w:val="none" w:sz="0" w:space="0" w:color="auto"/>
            <w:bottom w:val="none" w:sz="0" w:space="0" w:color="auto"/>
            <w:right w:val="none" w:sz="0" w:space="0" w:color="auto"/>
          </w:divBdr>
        </w:div>
        <w:div w:id="593248923">
          <w:marLeft w:val="0"/>
          <w:marRight w:val="0"/>
          <w:marTop w:val="0"/>
          <w:marBottom w:val="0"/>
          <w:divBdr>
            <w:top w:val="none" w:sz="0" w:space="0" w:color="auto"/>
            <w:left w:val="none" w:sz="0" w:space="0" w:color="auto"/>
            <w:bottom w:val="none" w:sz="0" w:space="0" w:color="auto"/>
            <w:right w:val="none" w:sz="0" w:space="0" w:color="auto"/>
          </w:divBdr>
        </w:div>
        <w:div w:id="1069645574">
          <w:marLeft w:val="0"/>
          <w:marRight w:val="0"/>
          <w:marTop w:val="0"/>
          <w:marBottom w:val="0"/>
          <w:divBdr>
            <w:top w:val="none" w:sz="0" w:space="0" w:color="auto"/>
            <w:left w:val="none" w:sz="0" w:space="0" w:color="auto"/>
            <w:bottom w:val="none" w:sz="0" w:space="0" w:color="auto"/>
            <w:right w:val="none" w:sz="0" w:space="0" w:color="auto"/>
          </w:divBdr>
        </w:div>
        <w:div w:id="1187407024">
          <w:marLeft w:val="0"/>
          <w:marRight w:val="0"/>
          <w:marTop w:val="0"/>
          <w:marBottom w:val="0"/>
          <w:divBdr>
            <w:top w:val="none" w:sz="0" w:space="0" w:color="auto"/>
            <w:left w:val="none" w:sz="0" w:space="0" w:color="auto"/>
            <w:bottom w:val="none" w:sz="0" w:space="0" w:color="auto"/>
            <w:right w:val="none" w:sz="0" w:space="0" w:color="auto"/>
          </w:divBdr>
        </w:div>
        <w:div w:id="1399478192">
          <w:marLeft w:val="0"/>
          <w:marRight w:val="0"/>
          <w:marTop w:val="0"/>
          <w:marBottom w:val="0"/>
          <w:divBdr>
            <w:top w:val="none" w:sz="0" w:space="0" w:color="auto"/>
            <w:left w:val="none" w:sz="0" w:space="0" w:color="auto"/>
            <w:bottom w:val="none" w:sz="0" w:space="0" w:color="auto"/>
            <w:right w:val="none" w:sz="0" w:space="0" w:color="auto"/>
          </w:divBdr>
        </w:div>
        <w:div w:id="294796445">
          <w:marLeft w:val="0"/>
          <w:marRight w:val="0"/>
          <w:marTop w:val="0"/>
          <w:marBottom w:val="0"/>
          <w:divBdr>
            <w:top w:val="none" w:sz="0" w:space="0" w:color="auto"/>
            <w:left w:val="none" w:sz="0" w:space="0" w:color="auto"/>
            <w:bottom w:val="none" w:sz="0" w:space="0" w:color="auto"/>
            <w:right w:val="none" w:sz="0" w:space="0" w:color="auto"/>
          </w:divBdr>
        </w:div>
        <w:div w:id="1660384695">
          <w:marLeft w:val="0"/>
          <w:marRight w:val="0"/>
          <w:marTop w:val="0"/>
          <w:marBottom w:val="0"/>
          <w:divBdr>
            <w:top w:val="none" w:sz="0" w:space="0" w:color="auto"/>
            <w:left w:val="none" w:sz="0" w:space="0" w:color="auto"/>
            <w:bottom w:val="none" w:sz="0" w:space="0" w:color="auto"/>
            <w:right w:val="none" w:sz="0" w:space="0" w:color="auto"/>
          </w:divBdr>
        </w:div>
        <w:div w:id="403767381">
          <w:marLeft w:val="0"/>
          <w:marRight w:val="0"/>
          <w:marTop w:val="0"/>
          <w:marBottom w:val="0"/>
          <w:divBdr>
            <w:top w:val="none" w:sz="0" w:space="0" w:color="auto"/>
            <w:left w:val="none" w:sz="0" w:space="0" w:color="auto"/>
            <w:bottom w:val="none" w:sz="0" w:space="0" w:color="auto"/>
            <w:right w:val="none" w:sz="0" w:space="0" w:color="auto"/>
          </w:divBdr>
        </w:div>
        <w:div w:id="970088844">
          <w:marLeft w:val="0"/>
          <w:marRight w:val="0"/>
          <w:marTop w:val="0"/>
          <w:marBottom w:val="0"/>
          <w:divBdr>
            <w:top w:val="none" w:sz="0" w:space="0" w:color="auto"/>
            <w:left w:val="none" w:sz="0" w:space="0" w:color="auto"/>
            <w:bottom w:val="none" w:sz="0" w:space="0" w:color="auto"/>
            <w:right w:val="none" w:sz="0" w:space="0" w:color="auto"/>
          </w:divBdr>
        </w:div>
        <w:div w:id="1761441359">
          <w:marLeft w:val="0"/>
          <w:marRight w:val="0"/>
          <w:marTop w:val="0"/>
          <w:marBottom w:val="0"/>
          <w:divBdr>
            <w:top w:val="none" w:sz="0" w:space="0" w:color="auto"/>
            <w:left w:val="none" w:sz="0" w:space="0" w:color="auto"/>
            <w:bottom w:val="none" w:sz="0" w:space="0" w:color="auto"/>
            <w:right w:val="none" w:sz="0" w:space="0" w:color="auto"/>
          </w:divBdr>
        </w:div>
        <w:div w:id="1532304853">
          <w:marLeft w:val="0"/>
          <w:marRight w:val="0"/>
          <w:marTop w:val="0"/>
          <w:marBottom w:val="0"/>
          <w:divBdr>
            <w:top w:val="none" w:sz="0" w:space="0" w:color="auto"/>
            <w:left w:val="none" w:sz="0" w:space="0" w:color="auto"/>
            <w:bottom w:val="none" w:sz="0" w:space="0" w:color="auto"/>
            <w:right w:val="none" w:sz="0" w:space="0" w:color="auto"/>
          </w:divBdr>
        </w:div>
        <w:div w:id="382563507">
          <w:marLeft w:val="0"/>
          <w:marRight w:val="0"/>
          <w:marTop w:val="0"/>
          <w:marBottom w:val="0"/>
          <w:divBdr>
            <w:top w:val="none" w:sz="0" w:space="0" w:color="auto"/>
            <w:left w:val="none" w:sz="0" w:space="0" w:color="auto"/>
            <w:bottom w:val="none" w:sz="0" w:space="0" w:color="auto"/>
            <w:right w:val="none" w:sz="0" w:space="0" w:color="auto"/>
          </w:divBdr>
        </w:div>
        <w:div w:id="433330330">
          <w:marLeft w:val="0"/>
          <w:marRight w:val="0"/>
          <w:marTop w:val="0"/>
          <w:marBottom w:val="0"/>
          <w:divBdr>
            <w:top w:val="none" w:sz="0" w:space="0" w:color="auto"/>
            <w:left w:val="none" w:sz="0" w:space="0" w:color="auto"/>
            <w:bottom w:val="none" w:sz="0" w:space="0" w:color="auto"/>
            <w:right w:val="none" w:sz="0" w:space="0" w:color="auto"/>
          </w:divBdr>
        </w:div>
        <w:div w:id="1415470669">
          <w:marLeft w:val="0"/>
          <w:marRight w:val="0"/>
          <w:marTop w:val="0"/>
          <w:marBottom w:val="0"/>
          <w:divBdr>
            <w:top w:val="none" w:sz="0" w:space="0" w:color="auto"/>
            <w:left w:val="none" w:sz="0" w:space="0" w:color="auto"/>
            <w:bottom w:val="none" w:sz="0" w:space="0" w:color="auto"/>
            <w:right w:val="none" w:sz="0" w:space="0" w:color="auto"/>
          </w:divBdr>
        </w:div>
        <w:div w:id="1683584839">
          <w:marLeft w:val="0"/>
          <w:marRight w:val="0"/>
          <w:marTop w:val="0"/>
          <w:marBottom w:val="0"/>
          <w:divBdr>
            <w:top w:val="none" w:sz="0" w:space="0" w:color="auto"/>
            <w:left w:val="none" w:sz="0" w:space="0" w:color="auto"/>
            <w:bottom w:val="none" w:sz="0" w:space="0" w:color="auto"/>
            <w:right w:val="none" w:sz="0" w:space="0" w:color="auto"/>
          </w:divBdr>
        </w:div>
        <w:div w:id="2118407646">
          <w:marLeft w:val="0"/>
          <w:marRight w:val="0"/>
          <w:marTop w:val="0"/>
          <w:marBottom w:val="0"/>
          <w:divBdr>
            <w:top w:val="none" w:sz="0" w:space="0" w:color="auto"/>
            <w:left w:val="none" w:sz="0" w:space="0" w:color="auto"/>
            <w:bottom w:val="none" w:sz="0" w:space="0" w:color="auto"/>
            <w:right w:val="none" w:sz="0" w:space="0" w:color="auto"/>
          </w:divBdr>
        </w:div>
        <w:div w:id="987201502">
          <w:marLeft w:val="0"/>
          <w:marRight w:val="0"/>
          <w:marTop w:val="0"/>
          <w:marBottom w:val="0"/>
          <w:divBdr>
            <w:top w:val="none" w:sz="0" w:space="0" w:color="auto"/>
            <w:left w:val="none" w:sz="0" w:space="0" w:color="auto"/>
            <w:bottom w:val="none" w:sz="0" w:space="0" w:color="auto"/>
            <w:right w:val="none" w:sz="0" w:space="0" w:color="auto"/>
          </w:divBdr>
        </w:div>
        <w:div w:id="627052147">
          <w:marLeft w:val="0"/>
          <w:marRight w:val="0"/>
          <w:marTop w:val="0"/>
          <w:marBottom w:val="0"/>
          <w:divBdr>
            <w:top w:val="none" w:sz="0" w:space="0" w:color="auto"/>
            <w:left w:val="none" w:sz="0" w:space="0" w:color="auto"/>
            <w:bottom w:val="none" w:sz="0" w:space="0" w:color="auto"/>
            <w:right w:val="none" w:sz="0" w:space="0" w:color="auto"/>
          </w:divBdr>
        </w:div>
        <w:div w:id="1687093644">
          <w:marLeft w:val="0"/>
          <w:marRight w:val="0"/>
          <w:marTop w:val="0"/>
          <w:marBottom w:val="0"/>
          <w:divBdr>
            <w:top w:val="none" w:sz="0" w:space="0" w:color="auto"/>
            <w:left w:val="none" w:sz="0" w:space="0" w:color="auto"/>
            <w:bottom w:val="none" w:sz="0" w:space="0" w:color="auto"/>
            <w:right w:val="none" w:sz="0" w:space="0" w:color="auto"/>
          </w:divBdr>
        </w:div>
        <w:div w:id="1461724709">
          <w:marLeft w:val="0"/>
          <w:marRight w:val="0"/>
          <w:marTop w:val="0"/>
          <w:marBottom w:val="0"/>
          <w:divBdr>
            <w:top w:val="none" w:sz="0" w:space="0" w:color="auto"/>
            <w:left w:val="none" w:sz="0" w:space="0" w:color="auto"/>
            <w:bottom w:val="none" w:sz="0" w:space="0" w:color="auto"/>
            <w:right w:val="none" w:sz="0" w:space="0" w:color="auto"/>
          </w:divBdr>
        </w:div>
        <w:div w:id="2019849716">
          <w:marLeft w:val="0"/>
          <w:marRight w:val="0"/>
          <w:marTop w:val="0"/>
          <w:marBottom w:val="0"/>
          <w:divBdr>
            <w:top w:val="none" w:sz="0" w:space="0" w:color="auto"/>
            <w:left w:val="none" w:sz="0" w:space="0" w:color="auto"/>
            <w:bottom w:val="none" w:sz="0" w:space="0" w:color="auto"/>
            <w:right w:val="none" w:sz="0" w:space="0" w:color="auto"/>
          </w:divBdr>
        </w:div>
        <w:div w:id="1164398093">
          <w:marLeft w:val="0"/>
          <w:marRight w:val="0"/>
          <w:marTop w:val="0"/>
          <w:marBottom w:val="0"/>
          <w:divBdr>
            <w:top w:val="none" w:sz="0" w:space="0" w:color="auto"/>
            <w:left w:val="none" w:sz="0" w:space="0" w:color="auto"/>
            <w:bottom w:val="none" w:sz="0" w:space="0" w:color="auto"/>
            <w:right w:val="none" w:sz="0" w:space="0" w:color="auto"/>
          </w:divBdr>
        </w:div>
        <w:div w:id="1796828590">
          <w:marLeft w:val="0"/>
          <w:marRight w:val="0"/>
          <w:marTop w:val="0"/>
          <w:marBottom w:val="0"/>
          <w:divBdr>
            <w:top w:val="none" w:sz="0" w:space="0" w:color="auto"/>
            <w:left w:val="none" w:sz="0" w:space="0" w:color="auto"/>
            <w:bottom w:val="none" w:sz="0" w:space="0" w:color="auto"/>
            <w:right w:val="none" w:sz="0" w:space="0" w:color="auto"/>
          </w:divBdr>
        </w:div>
        <w:div w:id="1602566588">
          <w:marLeft w:val="0"/>
          <w:marRight w:val="0"/>
          <w:marTop w:val="0"/>
          <w:marBottom w:val="0"/>
          <w:divBdr>
            <w:top w:val="none" w:sz="0" w:space="0" w:color="auto"/>
            <w:left w:val="none" w:sz="0" w:space="0" w:color="auto"/>
            <w:bottom w:val="none" w:sz="0" w:space="0" w:color="auto"/>
            <w:right w:val="none" w:sz="0" w:space="0" w:color="auto"/>
          </w:divBdr>
        </w:div>
        <w:div w:id="190387690">
          <w:marLeft w:val="0"/>
          <w:marRight w:val="0"/>
          <w:marTop w:val="0"/>
          <w:marBottom w:val="0"/>
          <w:divBdr>
            <w:top w:val="none" w:sz="0" w:space="0" w:color="auto"/>
            <w:left w:val="none" w:sz="0" w:space="0" w:color="auto"/>
            <w:bottom w:val="none" w:sz="0" w:space="0" w:color="auto"/>
            <w:right w:val="none" w:sz="0" w:space="0" w:color="auto"/>
          </w:divBdr>
        </w:div>
        <w:div w:id="956446153">
          <w:marLeft w:val="0"/>
          <w:marRight w:val="0"/>
          <w:marTop w:val="0"/>
          <w:marBottom w:val="0"/>
          <w:divBdr>
            <w:top w:val="none" w:sz="0" w:space="0" w:color="auto"/>
            <w:left w:val="none" w:sz="0" w:space="0" w:color="auto"/>
            <w:bottom w:val="none" w:sz="0" w:space="0" w:color="auto"/>
            <w:right w:val="none" w:sz="0" w:space="0" w:color="auto"/>
          </w:divBdr>
        </w:div>
        <w:div w:id="11691502">
          <w:marLeft w:val="0"/>
          <w:marRight w:val="0"/>
          <w:marTop w:val="0"/>
          <w:marBottom w:val="0"/>
          <w:divBdr>
            <w:top w:val="none" w:sz="0" w:space="0" w:color="auto"/>
            <w:left w:val="none" w:sz="0" w:space="0" w:color="auto"/>
            <w:bottom w:val="none" w:sz="0" w:space="0" w:color="auto"/>
            <w:right w:val="none" w:sz="0" w:space="0" w:color="auto"/>
          </w:divBdr>
        </w:div>
        <w:div w:id="288171673">
          <w:marLeft w:val="0"/>
          <w:marRight w:val="0"/>
          <w:marTop w:val="0"/>
          <w:marBottom w:val="0"/>
          <w:divBdr>
            <w:top w:val="none" w:sz="0" w:space="0" w:color="auto"/>
            <w:left w:val="none" w:sz="0" w:space="0" w:color="auto"/>
            <w:bottom w:val="none" w:sz="0" w:space="0" w:color="auto"/>
            <w:right w:val="none" w:sz="0" w:space="0" w:color="auto"/>
          </w:divBdr>
        </w:div>
        <w:div w:id="1575628744">
          <w:marLeft w:val="0"/>
          <w:marRight w:val="0"/>
          <w:marTop w:val="0"/>
          <w:marBottom w:val="0"/>
          <w:divBdr>
            <w:top w:val="none" w:sz="0" w:space="0" w:color="auto"/>
            <w:left w:val="none" w:sz="0" w:space="0" w:color="auto"/>
            <w:bottom w:val="none" w:sz="0" w:space="0" w:color="auto"/>
            <w:right w:val="none" w:sz="0" w:space="0" w:color="auto"/>
          </w:divBdr>
        </w:div>
        <w:div w:id="305479047">
          <w:marLeft w:val="0"/>
          <w:marRight w:val="0"/>
          <w:marTop w:val="0"/>
          <w:marBottom w:val="0"/>
          <w:divBdr>
            <w:top w:val="none" w:sz="0" w:space="0" w:color="auto"/>
            <w:left w:val="none" w:sz="0" w:space="0" w:color="auto"/>
            <w:bottom w:val="none" w:sz="0" w:space="0" w:color="auto"/>
            <w:right w:val="none" w:sz="0" w:space="0" w:color="auto"/>
          </w:divBdr>
        </w:div>
        <w:div w:id="223951070">
          <w:marLeft w:val="0"/>
          <w:marRight w:val="0"/>
          <w:marTop w:val="0"/>
          <w:marBottom w:val="0"/>
          <w:divBdr>
            <w:top w:val="none" w:sz="0" w:space="0" w:color="auto"/>
            <w:left w:val="none" w:sz="0" w:space="0" w:color="auto"/>
            <w:bottom w:val="none" w:sz="0" w:space="0" w:color="auto"/>
            <w:right w:val="none" w:sz="0" w:space="0" w:color="auto"/>
          </w:divBdr>
        </w:div>
        <w:div w:id="969365552">
          <w:marLeft w:val="0"/>
          <w:marRight w:val="0"/>
          <w:marTop w:val="0"/>
          <w:marBottom w:val="0"/>
          <w:divBdr>
            <w:top w:val="none" w:sz="0" w:space="0" w:color="auto"/>
            <w:left w:val="none" w:sz="0" w:space="0" w:color="auto"/>
            <w:bottom w:val="none" w:sz="0" w:space="0" w:color="auto"/>
            <w:right w:val="none" w:sz="0" w:space="0" w:color="auto"/>
          </w:divBdr>
        </w:div>
        <w:div w:id="1123812888">
          <w:marLeft w:val="0"/>
          <w:marRight w:val="0"/>
          <w:marTop w:val="0"/>
          <w:marBottom w:val="0"/>
          <w:divBdr>
            <w:top w:val="none" w:sz="0" w:space="0" w:color="auto"/>
            <w:left w:val="none" w:sz="0" w:space="0" w:color="auto"/>
            <w:bottom w:val="none" w:sz="0" w:space="0" w:color="auto"/>
            <w:right w:val="none" w:sz="0" w:space="0" w:color="auto"/>
          </w:divBdr>
        </w:div>
        <w:div w:id="1527064618">
          <w:marLeft w:val="0"/>
          <w:marRight w:val="0"/>
          <w:marTop w:val="0"/>
          <w:marBottom w:val="0"/>
          <w:divBdr>
            <w:top w:val="none" w:sz="0" w:space="0" w:color="auto"/>
            <w:left w:val="none" w:sz="0" w:space="0" w:color="auto"/>
            <w:bottom w:val="none" w:sz="0" w:space="0" w:color="auto"/>
            <w:right w:val="none" w:sz="0" w:space="0" w:color="auto"/>
          </w:divBdr>
        </w:div>
        <w:div w:id="1741243900">
          <w:marLeft w:val="0"/>
          <w:marRight w:val="0"/>
          <w:marTop w:val="0"/>
          <w:marBottom w:val="0"/>
          <w:divBdr>
            <w:top w:val="none" w:sz="0" w:space="0" w:color="auto"/>
            <w:left w:val="none" w:sz="0" w:space="0" w:color="auto"/>
            <w:bottom w:val="none" w:sz="0" w:space="0" w:color="auto"/>
            <w:right w:val="none" w:sz="0" w:space="0" w:color="auto"/>
          </w:divBdr>
        </w:div>
        <w:div w:id="1739790005">
          <w:marLeft w:val="0"/>
          <w:marRight w:val="0"/>
          <w:marTop w:val="0"/>
          <w:marBottom w:val="0"/>
          <w:divBdr>
            <w:top w:val="none" w:sz="0" w:space="0" w:color="auto"/>
            <w:left w:val="none" w:sz="0" w:space="0" w:color="auto"/>
            <w:bottom w:val="none" w:sz="0" w:space="0" w:color="auto"/>
            <w:right w:val="none" w:sz="0" w:space="0" w:color="auto"/>
          </w:divBdr>
        </w:div>
        <w:div w:id="826047221">
          <w:marLeft w:val="0"/>
          <w:marRight w:val="0"/>
          <w:marTop w:val="0"/>
          <w:marBottom w:val="0"/>
          <w:divBdr>
            <w:top w:val="none" w:sz="0" w:space="0" w:color="auto"/>
            <w:left w:val="none" w:sz="0" w:space="0" w:color="auto"/>
            <w:bottom w:val="none" w:sz="0" w:space="0" w:color="auto"/>
            <w:right w:val="none" w:sz="0" w:space="0" w:color="auto"/>
          </w:divBdr>
        </w:div>
        <w:div w:id="857160709">
          <w:marLeft w:val="0"/>
          <w:marRight w:val="0"/>
          <w:marTop w:val="0"/>
          <w:marBottom w:val="0"/>
          <w:divBdr>
            <w:top w:val="none" w:sz="0" w:space="0" w:color="auto"/>
            <w:left w:val="none" w:sz="0" w:space="0" w:color="auto"/>
            <w:bottom w:val="none" w:sz="0" w:space="0" w:color="auto"/>
            <w:right w:val="none" w:sz="0" w:space="0" w:color="auto"/>
          </w:divBdr>
        </w:div>
        <w:div w:id="635985224">
          <w:marLeft w:val="0"/>
          <w:marRight w:val="0"/>
          <w:marTop w:val="0"/>
          <w:marBottom w:val="0"/>
          <w:divBdr>
            <w:top w:val="none" w:sz="0" w:space="0" w:color="auto"/>
            <w:left w:val="none" w:sz="0" w:space="0" w:color="auto"/>
            <w:bottom w:val="none" w:sz="0" w:space="0" w:color="auto"/>
            <w:right w:val="none" w:sz="0" w:space="0" w:color="auto"/>
          </w:divBdr>
        </w:div>
        <w:div w:id="936138847">
          <w:marLeft w:val="0"/>
          <w:marRight w:val="0"/>
          <w:marTop w:val="0"/>
          <w:marBottom w:val="0"/>
          <w:divBdr>
            <w:top w:val="none" w:sz="0" w:space="0" w:color="auto"/>
            <w:left w:val="none" w:sz="0" w:space="0" w:color="auto"/>
            <w:bottom w:val="none" w:sz="0" w:space="0" w:color="auto"/>
            <w:right w:val="none" w:sz="0" w:space="0" w:color="auto"/>
          </w:divBdr>
        </w:div>
        <w:div w:id="1656758720">
          <w:marLeft w:val="0"/>
          <w:marRight w:val="0"/>
          <w:marTop w:val="0"/>
          <w:marBottom w:val="0"/>
          <w:divBdr>
            <w:top w:val="none" w:sz="0" w:space="0" w:color="auto"/>
            <w:left w:val="none" w:sz="0" w:space="0" w:color="auto"/>
            <w:bottom w:val="none" w:sz="0" w:space="0" w:color="auto"/>
            <w:right w:val="none" w:sz="0" w:space="0" w:color="auto"/>
          </w:divBdr>
        </w:div>
        <w:div w:id="1507090658">
          <w:marLeft w:val="0"/>
          <w:marRight w:val="0"/>
          <w:marTop w:val="0"/>
          <w:marBottom w:val="0"/>
          <w:divBdr>
            <w:top w:val="none" w:sz="0" w:space="0" w:color="auto"/>
            <w:left w:val="none" w:sz="0" w:space="0" w:color="auto"/>
            <w:bottom w:val="none" w:sz="0" w:space="0" w:color="auto"/>
            <w:right w:val="none" w:sz="0" w:space="0" w:color="auto"/>
          </w:divBdr>
        </w:div>
        <w:div w:id="1401562358">
          <w:marLeft w:val="0"/>
          <w:marRight w:val="0"/>
          <w:marTop w:val="0"/>
          <w:marBottom w:val="0"/>
          <w:divBdr>
            <w:top w:val="none" w:sz="0" w:space="0" w:color="auto"/>
            <w:left w:val="none" w:sz="0" w:space="0" w:color="auto"/>
            <w:bottom w:val="none" w:sz="0" w:space="0" w:color="auto"/>
            <w:right w:val="none" w:sz="0" w:space="0" w:color="auto"/>
          </w:divBdr>
        </w:div>
        <w:div w:id="284696109">
          <w:marLeft w:val="0"/>
          <w:marRight w:val="0"/>
          <w:marTop w:val="0"/>
          <w:marBottom w:val="0"/>
          <w:divBdr>
            <w:top w:val="none" w:sz="0" w:space="0" w:color="auto"/>
            <w:left w:val="none" w:sz="0" w:space="0" w:color="auto"/>
            <w:bottom w:val="none" w:sz="0" w:space="0" w:color="auto"/>
            <w:right w:val="none" w:sz="0" w:space="0" w:color="auto"/>
          </w:divBdr>
        </w:div>
        <w:div w:id="93297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dih.maritim.g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UvdKKCXn6-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set.ti.or.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jdih.maritim.go.id/cfind/source/files/uu/uu-nomor-1-tahun-2023.pdf" TargetMode="External"/><Relationship Id="rId4" Type="http://schemas.microsoft.com/office/2007/relationships/stylesWithEffects" Target="stylesWithEffects.xml"/><Relationship Id="rId9" Type="http://schemas.openxmlformats.org/officeDocument/2006/relationships/hyperlink" Target="https://jdih.maritim.go.id/cfind/source/files/uu/uu-nomor-1-tahun-2023.pdf" TargetMode="External"/><Relationship Id="rId14" Type="http://schemas.openxmlformats.org/officeDocument/2006/relationships/hyperlink" Target="https://www.jogloaba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jim.unsam.ac.id/index.php/Meukutaal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ogloabang.com/" TargetMode="External"/><Relationship Id="rId2" Type="http://schemas.openxmlformats.org/officeDocument/2006/relationships/hyperlink" Target="https://www.youtube.com/watch?v=UvdKKCXn6-w" TargetMode="External"/><Relationship Id="rId1" Type="http://schemas.openxmlformats.org/officeDocument/2006/relationships/hyperlink" Target="https://riset.ti.or.id/" TargetMode="External"/><Relationship Id="rId4" Type="http://schemas.openxmlformats.org/officeDocument/2006/relationships/hyperlink" Target="https://jdih.maritim.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66FF-BFDD-48D4-880E-B085C2DF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14</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10</cp:lastModifiedBy>
  <cp:revision>36</cp:revision>
  <cp:lastPrinted>2024-02-19T04:55:00Z</cp:lastPrinted>
  <dcterms:created xsi:type="dcterms:W3CDTF">2024-02-09T06:17:00Z</dcterms:created>
  <dcterms:modified xsi:type="dcterms:W3CDTF">2024-07-16T03:41:00Z</dcterms:modified>
</cp:coreProperties>
</file>